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00D74" w14:textId="59E0F68C" w:rsidR="00122AE8" w:rsidRPr="00AF416A" w:rsidRDefault="0092652C" w:rsidP="005237FA">
      <w:pPr>
        <w:spacing w:after="0" w:line="240" w:lineRule="auto"/>
        <w:ind w:right="-423"/>
        <w:jc w:val="center"/>
        <w:rPr>
          <w:rFonts w:ascii="Sylfaen" w:hAnsi="Sylfaen"/>
          <w:b/>
          <w:bCs/>
          <w:w w:val="105"/>
          <w:sz w:val="28"/>
          <w:szCs w:val="28"/>
          <w:lang w:val="ka-GE"/>
        </w:rPr>
      </w:pPr>
      <w:r w:rsidRPr="00AF416A">
        <w:rPr>
          <w:rFonts w:ascii="Sylfaen" w:hAnsi="Sylfaen"/>
          <w:b/>
          <w:bCs/>
          <w:w w:val="105"/>
          <w:sz w:val="28"/>
          <w:szCs w:val="28"/>
          <w:lang w:val="ka-GE"/>
        </w:rPr>
        <w:t>საქართველოს ადამიანის უფლებათა დაცვის ეროვნული სტრატეგიისა და სამთავრობო სამოქმედო გეგმის</w:t>
      </w:r>
      <w:r w:rsidR="00571B1B" w:rsidRPr="00AF416A">
        <w:rPr>
          <w:rFonts w:ascii="Sylfaen" w:hAnsi="Sylfaen"/>
          <w:b/>
          <w:bCs/>
          <w:w w:val="105"/>
          <w:sz w:val="28"/>
          <w:szCs w:val="28"/>
          <w:lang w:val="ka-GE"/>
        </w:rPr>
        <w:t xml:space="preserve"> </w:t>
      </w:r>
      <w:r w:rsidRPr="00AF416A">
        <w:rPr>
          <w:rFonts w:ascii="Sylfaen" w:hAnsi="Sylfaen"/>
          <w:b/>
          <w:bCs/>
          <w:w w:val="105"/>
          <w:sz w:val="28"/>
          <w:szCs w:val="28"/>
          <w:lang w:val="ka-GE"/>
        </w:rPr>
        <w:t>შემმუშავებელი უწყებათაშორისი სამუშაო ჯგუფის სხდომ</w:t>
      </w:r>
      <w:r w:rsidR="005237FA" w:rsidRPr="00AF416A">
        <w:rPr>
          <w:rFonts w:ascii="Sylfaen" w:hAnsi="Sylfaen"/>
          <w:b/>
          <w:bCs/>
          <w:w w:val="105"/>
          <w:sz w:val="28"/>
          <w:szCs w:val="28"/>
          <w:lang w:val="ka-GE"/>
        </w:rPr>
        <w:t>ის</w:t>
      </w:r>
      <w:r w:rsidR="00F840F7" w:rsidRPr="00AF416A">
        <w:rPr>
          <w:rStyle w:val="FootnoteReference"/>
          <w:rFonts w:ascii="Sylfaen" w:hAnsi="Sylfaen"/>
          <w:b/>
          <w:bCs/>
          <w:w w:val="105"/>
          <w:sz w:val="28"/>
          <w:szCs w:val="28"/>
          <w:lang w:val="ka-GE"/>
        </w:rPr>
        <w:footnoteReference w:id="1"/>
      </w:r>
    </w:p>
    <w:p w14:paraId="02ADBC96" w14:textId="77777777" w:rsidR="005237FA" w:rsidRPr="00AF416A" w:rsidRDefault="005237FA" w:rsidP="005237FA">
      <w:pPr>
        <w:spacing w:after="0" w:line="240" w:lineRule="auto"/>
        <w:ind w:right="-423"/>
        <w:jc w:val="center"/>
        <w:rPr>
          <w:rFonts w:ascii="Sylfaen" w:hAnsi="Sylfaen"/>
          <w:b/>
          <w:bCs/>
          <w:w w:val="105"/>
          <w:sz w:val="28"/>
          <w:szCs w:val="28"/>
          <w:lang w:val="ka-GE"/>
        </w:rPr>
      </w:pPr>
    </w:p>
    <w:p w14:paraId="5337F4A3" w14:textId="19B5627D" w:rsidR="00223849" w:rsidRPr="00AF416A" w:rsidRDefault="0092652C" w:rsidP="00122AE8">
      <w:pPr>
        <w:spacing w:after="0" w:line="240" w:lineRule="auto"/>
        <w:ind w:right="-423"/>
        <w:jc w:val="center"/>
        <w:rPr>
          <w:rFonts w:ascii="Sylfaen" w:hAnsi="Sylfaen"/>
          <w:b/>
          <w:bCs/>
          <w:w w:val="105"/>
          <w:sz w:val="28"/>
          <w:szCs w:val="28"/>
        </w:rPr>
      </w:pPr>
      <w:r w:rsidRPr="00AF416A">
        <w:rPr>
          <w:rFonts w:ascii="Sylfaen" w:hAnsi="Sylfaen"/>
          <w:b/>
          <w:bCs/>
          <w:w w:val="105"/>
          <w:sz w:val="28"/>
          <w:szCs w:val="28"/>
          <w:lang w:val="ka-GE"/>
        </w:rPr>
        <w:t xml:space="preserve">ოქმი </w:t>
      </w:r>
      <w:r w:rsidR="00A63C39" w:rsidRPr="00AF416A">
        <w:rPr>
          <w:rFonts w:ascii="Sylfaen" w:hAnsi="Sylfaen"/>
          <w:b/>
          <w:bCs/>
          <w:w w:val="105"/>
          <w:sz w:val="28"/>
          <w:szCs w:val="28"/>
          <w:lang w:val="ka-GE"/>
        </w:rPr>
        <w:t>№1</w:t>
      </w:r>
    </w:p>
    <w:p w14:paraId="49B535EF" w14:textId="20D9ADE1" w:rsidR="0092652C" w:rsidRPr="00AF416A" w:rsidRDefault="0092652C" w:rsidP="0092652C">
      <w:pPr>
        <w:spacing w:after="0"/>
        <w:ind w:left="2207" w:right="113"/>
        <w:jc w:val="both"/>
        <w:rPr>
          <w:rFonts w:ascii="Sylfaen" w:hAnsi="Sylfaen"/>
          <w:b/>
          <w:bCs/>
          <w:w w:val="105"/>
          <w:sz w:val="28"/>
          <w:szCs w:val="26"/>
          <w:lang w:val="ka-GE"/>
        </w:rPr>
      </w:pPr>
    </w:p>
    <w:p w14:paraId="277C40E9" w14:textId="5239A5D1" w:rsidR="0079131F" w:rsidRPr="00AF416A" w:rsidRDefault="006F63E1" w:rsidP="00122AE8">
      <w:pPr>
        <w:pStyle w:val="BodyText"/>
        <w:spacing w:line="276" w:lineRule="auto"/>
        <w:jc w:val="center"/>
        <w:rPr>
          <w:i/>
          <w:szCs w:val="22"/>
          <w:lang w:val="ka-GE"/>
        </w:rPr>
      </w:pPr>
      <w:r w:rsidRPr="00AF416A">
        <w:rPr>
          <w:i/>
          <w:szCs w:val="22"/>
          <w:lang w:val="ka-GE"/>
        </w:rPr>
        <w:t>25</w:t>
      </w:r>
      <w:r w:rsidR="0092652C" w:rsidRPr="00AF416A">
        <w:rPr>
          <w:i/>
          <w:szCs w:val="22"/>
          <w:lang w:val="ka-GE"/>
        </w:rPr>
        <w:t xml:space="preserve"> </w:t>
      </w:r>
      <w:r w:rsidR="0079131F" w:rsidRPr="00AF416A">
        <w:rPr>
          <w:i/>
          <w:szCs w:val="22"/>
          <w:lang w:val="ka-GE"/>
        </w:rPr>
        <w:t>ივნისი, 2020 წელი, ქ. თბილისი</w:t>
      </w:r>
    </w:p>
    <w:p w14:paraId="2518EB2D" w14:textId="77777777" w:rsidR="004A6C97" w:rsidRPr="00AF416A" w:rsidRDefault="004A6C97" w:rsidP="00D16150">
      <w:pPr>
        <w:pStyle w:val="BodyText"/>
        <w:spacing w:line="276" w:lineRule="auto"/>
        <w:jc w:val="both"/>
        <w:rPr>
          <w:b/>
          <w:szCs w:val="22"/>
          <w:lang w:val="ka-GE"/>
        </w:rPr>
      </w:pPr>
    </w:p>
    <w:p w14:paraId="485FF10D" w14:textId="0545B267" w:rsidR="00217414" w:rsidRPr="00AF416A" w:rsidRDefault="004A6C97" w:rsidP="00122AE8">
      <w:pPr>
        <w:rPr>
          <w:rFonts w:ascii="Sylfaen" w:eastAsia="Sylfaen" w:hAnsi="Sylfaen" w:cs="Sylfaen"/>
          <w:b/>
          <w:sz w:val="28"/>
          <w:lang w:val="ka-GE"/>
        </w:rPr>
      </w:pPr>
      <w:r w:rsidRPr="00AF416A">
        <w:rPr>
          <w:rFonts w:ascii="Sylfaen" w:hAnsi="Sylfaen"/>
          <w:b/>
          <w:sz w:val="24"/>
          <w:lang w:val="ka-GE"/>
        </w:rPr>
        <w:t>სხდომას ესწრებოდნენ</w:t>
      </w:r>
      <w:r w:rsidR="00217414" w:rsidRPr="00AF416A">
        <w:rPr>
          <w:rFonts w:ascii="Sylfaen" w:hAnsi="Sylfaen"/>
          <w:b/>
          <w:sz w:val="24"/>
          <w:lang w:val="ka-GE"/>
        </w:rPr>
        <w:t xml:space="preserve">: </w:t>
      </w:r>
    </w:p>
    <w:p w14:paraId="295784D1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  <w:rPr>
          <w:szCs w:val="22"/>
          <w:lang w:val="ka-GE"/>
        </w:rPr>
      </w:pPr>
      <w:proofErr w:type="spellStart"/>
      <w:r w:rsidRPr="00AF416A">
        <w:rPr>
          <w:szCs w:val="22"/>
        </w:rPr>
        <w:t>საქართველოს</w:t>
      </w:r>
      <w:proofErr w:type="spellEnd"/>
      <w:r w:rsidRPr="00AF416A">
        <w:rPr>
          <w:szCs w:val="22"/>
        </w:rPr>
        <w:t xml:space="preserve"> </w:t>
      </w:r>
      <w:proofErr w:type="spellStart"/>
      <w:r w:rsidRPr="00AF416A">
        <w:rPr>
          <w:szCs w:val="22"/>
        </w:rPr>
        <w:t>პრემიერ-მინისტრის</w:t>
      </w:r>
      <w:proofErr w:type="spellEnd"/>
      <w:r w:rsidRPr="00AF416A">
        <w:rPr>
          <w:szCs w:val="22"/>
        </w:rPr>
        <w:t xml:space="preserve"> </w:t>
      </w:r>
      <w:proofErr w:type="spellStart"/>
      <w:r w:rsidRPr="00AF416A">
        <w:rPr>
          <w:szCs w:val="22"/>
        </w:rPr>
        <w:t>მრჩეველი</w:t>
      </w:r>
      <w:proofErr w:type="spellEnd"/>
      <w:r w:rsidRPr="00AF416A">
        <w:rPr>
          <w:szCs w:val="22"/>
        </w:rPr>
        <w:t xml:space="preserve"> </w:t>
      </w:r>
      <w:proofErr w:type="spellStart"/>
      <w:r w:rsidRPr="00AF416A">
        <w:rPr>
          <w:szCs w:val="22"/>
        </w:rPr>
        <w:t>ადამიანის</w:t>
      </w:r>
      <w:proofErr w:type="spellEnd"/>
      <w:r w:rsidRPr="00AF416A">
        <w:rPr>
          <w:szCs w:val="22"/>
        </w:rPr>
        <w:t xml:space="preserve"> </w:t>
      </w:r>
      <w:proofErr w:type="spellStart"/>
      <w:r w:rsidRPr="00AF416A">
        <w:rPr>
          <w:szCs w:val="22"/>
        </w:rPr>
        <w:t>უფლებათა</w:t>
      </w:r>
      <w:proofErr w:type="spellEnd"/>
      <w:r w:rsidRPr="00AF416A">
        <w:rPr>
          <w:szCs w:val="22"/>
        </w:rPr>
        <w:t xml:space="preserve"> </w:t>
      </w:r>
      <w:proofErr w:type="spellStart"/>
      <w:r w:rsidRPr="00AF416A">
        <w:rPr>
          <w:szCs w:val="22"/>
        </w:rPr>
        <w:t>დაცვისა</w:t>
      </w:r>
      <w:proofErr w:type="spellEnd"/>
      <w:r w:rsidRPr="00AF416A">
        <w:rPr>
          <w:szCs w:val="22"/>
        </w:rPr>
        <w:t xml:space="preserve"> </w:t>
      </w:r>
      <w:proofErr w:type="spellStart"/>
      <w:r w:rsidRPr="00AF416A">
        <w:rPr>
          <w:szCs w:val="22"/>
        </w:rPr>
        <w:t>და</w:t>
      </w:r>
      <w:proofErr w:type="spellEnd"/>
      <w:r w:rsidRPr="00AF416A">
        <w:rPr>
          <w:szCs w:val="22"/>
        </w:rPr>
        <w:t xml:space="preserve"> </w:t>
      </w:r>
      <w:proofErr w:type="spellStart"/>
      <w:r w:rsidRPr="00AF416A">
        <w:rPr>
          <w:szCs w:val="22"/>
        </w:rPr>
        <w:t>გენდერული</w:t>
      </w:r>
      <w:proofErr w:type="spellEnd"/>
      <w:r w:rsidRPr="00AF416A">
        <w:rPr>
          <w:szCs w:val="22"/>
        </w:rPr>
        <w:t xml:space="preserve"> </w:t>
      </w:r>
      <w:proofErr w:type="spellStart"/>
      <w:r w:rsidRPr="00AF416A">
        <w:rPr>
          <w:szCs w:val="22"/>
        </w:rPr>
        <w:t>თანასწორობის</w:t>
      </w:r>
      <w:proofErr w:type="spellEnd"/>
      <w:r w:rsidRPr="00AF416A">
        <w:rPr>
          <w:szCs w:val="22"/>
        </w:rPr>
        <w:t xml:space="preserve"> </w:t>
      </w:r>
      <w:proofErr w:type="spellStart"/>
      <w:r w:rsidRPr="00AF416A">
        <w:rPr>
          <w:szCs w:val="22"/>
        </w:rPr>
        <w:t>საკითხებში</w:t>
      </w:r>
      <w:proofErr w:type="spellEnd"/>
      <w:r w:rsidRPr="00AF416A">
        <w:rPr>
          <w:szCs w:val="22"/>
          <w:lang w:val="ka-GE"/>
        </w:rPr>
        <w:t xml:space="preserve">, ლელა აქიაშვილი; </w:t>
      </w:r>
    </w:p>
    <w:p w14:paraId="15FEFCAC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  <w:rPr>
          <w:szCs w:val="22"/>
          <w:lang w:val="ka-GE"/>
        </w:rPr>
      </w:pPr>
      <w:proofErr w:type="spellStart"/>
      <w:r w:rsidRPr="00AF416A">
        <w:t>საქართველოს</w:t>
      </w:r>
      <w:proofErr w:type="spellEnd"/>
      <w:r w:rsidRPr="00AF416A">
        <w:t xml:space="preserve"> </w:t>
      </w:r>
      <w:proofErr w:type="spellStart"/>
      <w:r w:rsidRPr="00AF416A">
        <w:t>მთავრობის</w:t>
      </w:r>
      <w:proofErr w:type="spellEnd"/>
      <w:r w:rsidRPr="00AF416A">
        <w:t xml:space="preserve"> </w:t>
      </w:r>
      <w:proofErr w:type="spellStart"/>
      <w:r w:rsidRPr="00AF416A">
        <w:t>ადმინისტრაციის</w:t>
      </w:r>
      <w:proofErr w:type="spellEnd"/>
      <w:r w:rsidRPr="00AF416A">
        <w:t xml:space="preserve"> </w:t>
      </w:r>
      <w:proofErr w:type="spellStart"/>
      <w:r w:rsidRPr="00AF416A">
        <w:t>ადამიანის</w:t>
      </w:r>
      <w:proofErr w:type="spellEnd"/>
      <w:r w:rsidRPr="00AF416A">
        <w:t xml:space="preserve"> </w:t>
      </w:r>
      <w:proofErr w:type="spellStart"/>
      <w:r w:rsidRPr="00AF416A">
        <w:t>უფლებათა</w:t>
      </w:r>
      <w:proofErr w:type="spellEnd"/>
      <w:r w:rsidRPr="00AF416A">
        <w:t xml:space="preserve"> </w:t>
      </w:r>
      <w:proofErr w:type="spellStart"/>
      <w:r w:rsidRPr="00AF416A">
        <w:t>სამდივნოს</w:t>
      </w:r>
      <w:proofErr w:type="spellEnd"/>
      <w:r w:rsidRPr="00AF416A">
        <w:t xml:space="preserve"> </w:t>
      </w:r>
      <w:proofErr w:type="spellStart"/>
      <w:r w:rsidRPr="00AF416A">
        <w:t>უფროსი</w:t>
      </w:r>
      <w:proofErr w:type="spellEnd"/>
      <w:r w:rsidRPr="00AF416A">
        <w:t> </w:t>
      </w:r>
      <w:r w:rsidRPr="00AF416A">
        <w:rPr>
          <w:lang w:val="ka-GE"/>
        </w:rPr>
        <w:t>ანა ბუჩუკური</w:t>
      </w:r>
      <w:r w:rsidR="00217414" w:rsidRPr="00AF416A">
        <w:rPr>
          <w:lang w:val="ka-GE"/>
        </w:rPr>
        <w:t>;</w:t>
      </w:r>
      <w:r w:rsidRPr="00AF416A">
        <w:rPr>
          <w:lang w:val="ka-GE"/>
        </w:rPr>
        <w:t xml:space="preserve"> </w:t>
      </w:r>
      <w:r w:rsidRPr="00AF416A">
        <w:rPr>
          <w:szCs w:val="22"/>
          <w:lang w:val="ka-GE"/>
        </w:rPr>
        <w:t xml:space="preserve"> </w:t>
      </w:r>
    </w:p>
    <w:p w14:paraId="3910ACA4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</w:pPr>
      <w:proofErr w:type="spellStart"/>
      <w:r w:rsidRPr="00AF416A">
        <w:t>საქართველოს</w:t>
      </w:r>
      <w:proofErr w:type="spellEnd"/>
      <w:r w:rsidRPr="00AF416A">
        <w:t xml:space="preserve"> </w:t>
      </w:r>
      <w:proofErr w:type="spellStart"/>
      <w:r w:rsidRPr="00AF416A">
        <w:t>იუსტიციის</w:t>
      </w:r>
      <w:proofErr w:type="spellEnd"/>
      <w:r w:rsidRPr="00AF416A">
        <w:t xml:space="preserve"> </w:t>
      </w:r>
      <w:proofErr w:type="spellStart"/>
      <w:r w:rsidRPr="00AF416A">
        <w:t>მინისტრის</w:t>
      </w:r>
      <w:proofErr w:type="spellEnd"/>
      <w:r w:rsidRPr="00AF416A">
        <w:t xml:space="preserve"> </w:t>
      </w:r>
      <w:proofErr w:type="spellStart"/>
      <w:r w:rsidRPr="00AF416A">
        <w:t>მოადგილე</w:t>
      </w:r>
      <w:proofErr w:type="spellEnd"/>
      <w:r w:rsidRPr="00AF416A">
        <w:t xml:space="preserve">, </w:t>
      </w:r>
      <w:proofErr w:type="spellStart"/>
      <w:r w:rsidRPr="00AF416A">
        <w:t>გოჩა</w:t>
      </w:r>
      <w:proofErr w:type="spellEnd"/>
      <w:r w:rsidRPr="00AF416A">
        <w:t xml:space="preserve"> </w:t>
      </w:r>
      <w:proofErr w:type="spellStart"/>
      <w:r w:rsidRPr="00AF416A">
        <w:t>ლორთქიფანიძე</w:t>
      </w:r>
      <w:proofErr w:type="spellEnd"/>
      <w:r w:rsidR="00217414" w:rsidRPr="00AF416A">
        <w:t>;</w:t>
      </w:r>
      <w:r w:rsidRPr="00AF416A">
        <w:t xml:space="preserve"> </w:t>
      </w:r>
    </w:p>
    <w:p w14:paraId="763E87D1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</w:pPr>
      <w:proofErr w:type="spellStart"/>
      <w:r w:rsidRPr="00AF416A">
        <w:t>საქართველოს</w:t>
      </w:r>
      <w:proofErr w:type="spellEnd"/>
      <w:r w:rsidRPr="00AF416A">
        <w:t xml:space="preserve"> </w:t>
      </w:r>
      <w:proofErr w:type="spellStart"/>
      <w:r w:rsidRPr="00AF416A">
        <w:t>განათლების</w:t>
      </w:r>
      <w:proofErr w:type="spellEnd"/>
      <w:r w:rsidRPr="00AF416A">
        <w:t xml:space="preserve">, </w:t>
      </w:r>
      <w:proofErr w:type="spellStart"/>
      <w:r w:rsidRPr="00AF416A">
        <w:t>მეცნიერების</w:t>
      </w:r>
      <w:proofErr w:type="spellEnd"/>
      <w:r w:rsidRPr="00AF416A">
        <w:t xml:space="preserve">, </w:t>
      </w:r>
      <w:proofErr w:type="spellStart"/>
      <w:r w:rsidRPr="00AF416A">
        <w:t>კულტურისა</w:t>
      </w:r>
      <w:proofErr w:type="spellEnd"/>
      <w:r w:rsidRPr="00AF416A">
        <w:t xml:space="preserve"> </w:t>
      </w:r>
      <w:proofErr w:type="spellStart"/>
      <w:r w:rsidRPr="00AF416A">
        <w:t>და</w:t>
      </w:r>
      <w:proofErr w:type="spellEnd"/>
      <w:r w:rsidRPr="00AF416A">
        <w:t xml:space="preserve"> </w:t>
      </w:r>
      <w:proofErr w:type="spellStart"/>
      <w:r w:rsidRPr="00AF416A">
        <w:t>სპორტის</w:t>
      </w:r>
      <w:proofErr w:type="spellEnd"/>
      <w:r w:rsidRPr="00AF416A">
        <w:t xml:space="preserve"> </w:t>
      </w:r>
      <w:proofErr w:type="spellStart"/>
      <w:r w:rsidRPr="00AF416A">
        <w:t>მინისტრის</w:t>
      </w:r>
      <w:proofErr w:type="spellEnd"/>
      <w:r w:rsidRPr="00AF416A">
        <w:t xml:space="preserve"> </w:t>
      </w:r>
      <w:proofErr w:type="spellStart"/>
      <w:r w:rsidRPr="00AF416A">
        <w:t>მოადგილე</w:t>
      </w:r>
      <w:proofErr w:type="spellEnd"/>
      <w:r w:rsidRPr="00AF416A">
        <w:t xml:space="preserve">, </w:t>
      </w:r>
      <w:proofErr w:type="spellStart"/>
      <w:r w:rsidRPr="00AF416A">
        <w:t>ეკატერინე</w:t>
      </w:r>
      <w:proofErr w:type="spellEnd"/>
      <w:r w:rsidRPr="00AF416A">
        <w:t xml:space="preserve"> </w:t>
      </w:r>
      <w:proofErr w:type="spellStart"/>
      <w:r w:rsidRPr="00AF416A">
        <w:t>დგებუაძე</w:t>
      </w:r>
      <w:proofErr w:type="spellEnd"/>
      <w:r w:rsidR="00217414" w:rsidRPr="00AF416A">
        <w:rPr>
          <w:lang w:val="ka-GE"/>
        </w:rPr>
        <w:t>;</w:t>
      </w:r>
      <w:r w:rsidRPr="00AF416A">
        <w:t xml:space="preserve"> </w:t>
      </w:r>
    </w:p>
    <w:p w14:paraId="475155CA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  <w:rPr>
          <w:szCs w:val="22"/>
          <w:lang w:val="ka-GE"/>
        </w:rPr>
      </w:pPr>
      <w:proofErr w:type="spellStart"/>
      <w:r w:rsidRPr="00AF416A">
        <w:t>საქართველოს</w:t>
      </w:r>
      <w:proofErr w:type="spellEnd"/>
      <w:r w:rsidRPr="00AF416A">
        <w:t xml:space="preserve"> </w:t>
      </w:r>
      <w:proofErr w:type="spellStart"/>
      <w:r w:rsidRPr="00AF416A">
        <w:t>გარემოს</w:t>
      </w:r>
      <w:proofErr w:type="spellEnd"/>
      <w:r w:rsidRPr="00AF416A">
        <w:t xml:space="preserve"> </w:t>
      </w:r>
      <w:proofErr w:type="spellStart"/>
      <w:r w:rsidRPr="00AF416A">
        <w:t>დაცვისა</w:t>
      </w:r>
      <w:proofErr w:type="spellEnd"/>
      <w:r w:rsidRPr="00AF416A">
        <w:t xml:space="preserve"> </w:t>
      </w:r>
      <w:proofErr w:type="spellStart"/>
      <w:r w:rsidRPr="00AF416A">
        <w:t>და</w:t>
      </w:r>
      <w:proofErr w:type="spellEnd"/>
      <w:r w:rsidRPr="00AF416A">
        <w:t xml:space="preserve"> </w:t>
      </w:r>
      <w:proofErr w:type="spellStart"/>
      <w:r w:rsidRPr="00AF416A">
        <w:t>სოფლის</w:t>
      </w:r>
      <w:proofErr w:type="spellEnd"/>
      <w:r w:rsidRPr="00AF416A">
        <w:t xml:space="preserve"> </w:t>
      </w:r>
      <w:proofErr w:type="spellStart"/>
      <w:r w:rsidRPr="00AF416A">
        <w:t>მეურნეობის</w:t>
      </w:r>
      <w:proofErr w:type="spellEnd"/>
      <w:r w:rsidRPr="00AF416A">
        <w:t xml:space="preserve"> </w:t>
      </w:r>
      <w:proofErr w:type="spellStart"/>
      <w:r w:rsidRPr="00AF416A">
        <w:t>მინისტრის</w:t>
      </w:r>
      <w:proofErr w:type="spellEnd"/>
      <w:r w:rsidRPr="00AF416A">
        <w:t xml:space="preserve"> </w:t>
      </w:r>
      <w:proofErr w:type="spellStart"/>
      <w:r w:rsidRPr="00AF416A">
        <w:t>მოადგილე</w:t>
      </w:r>
      <w:proofErr w:type="spellEnd"/>
      <w:r w:rsidRPr="00AF416A">
        <w:t xml:space="preserve">, </w:t>
      </w:r>
      <w:proofErr w:type="spellStart"/>
      <w:r w:rsidRPr="00AF416A">
        <w:t>ხატია</w:t>
      </w:r>
      <w:proofErr w:type="spellEnd"/>
      <w:r w:rsidRPr="00AF416A">
        <w:t xml:space="preserve"> </w:t>
      </w:r>
      <w:proofErr w:type="spellStart"/>
      <w:r w:rsidRPr="00AF416A">
        <w:t>წილოსანი</w:t>
      </w:r>
      <w:proofErr w:type="spellEnd"/>
      <w:r w:rsidR="00217414" w:rsidRPr="00AF416A">
        <w:rPr>
          <w:lang w:val="ka-GE"/>
        </w:rPr>
        <w:t>;</w:t>
      </w:r>
      <w:r w:rsidRPr="00AF416A">
        <w:t xml:space="preserve"> </w:t>
      </w:r>
      <w:r w:rsidRPr="00AF416A">
        <w:rPr>
          <w:szCs w:val="22"/>
          <w:lang w:val="ka-GE"/>
        </w:rPr>
        <w:t xml:space="preserve"> </w:t>
      </w:r>
    </w:p>
    <w:p w14:paraId="542D50F1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</w:pPr>
      <w:proofErr w:type="spellStart"/>
      <w:r w:rsidRPr="00AF416A">
        <w:t>საქართველოს</w:t>
      </w:r>
      <w:proofErr w:type="spellEnd"/>
      <w:r w:rsidRPr="00AF416A">
        <w:t xml:space="preserve"> </w:t>
      </w:r>
      <w:proofErr w:type="spellStart"/>
      <w:r w:rsidRPr="00AF416A">
        <w:t>ეკონომიკისა</w:t>
      </w:r>
      <w:proofErr w:type="spellEnd"/>
      <w:r w:rsidRPr="00AF416A">
        <w:t xml:space="preserve"> </w:t>
      </w:r>
      <w:proofErr w:type="spellStart"/>
      <w:r w:rsidRPr="00AF416A">
        <w:t>და</w:t>
      </w:r>
      <w:proofErr w:type="spellEnd"/>
      <w:r w:rsidRPr="00AF416A">
        <w:t xml:space="preserve"> </w:t>
      </w:r>
      <w:proofErr w:type="spellStart"/>
      <w:r w:rsidRPr="00AF416A">
        <w:t>მდგრადი</w:t>
      </w:r>
      <w:proofErr w:type="spellEnd"/>
      <w:r w:rsidRPr="00AF416A">
        <w:t xml:space="preserve"> </w:t>
      </w:r>
      <w:proofErr w:type="spellStart"/>
      <w:r w:rsidRPr="00AF416A">
        <w:t>განვითარების</w:t>
      </w:r>
      <w:proofErr w:type="spellEnd"/>
      <w:r w:rsidRPr="00AF416A">
        <w:t xml:space="preserve"> </w:t>
      </w:r>
      <w:proofErr w:type="spellStart"/>
      <w:r w:rsidRPr="00AF416A">
        <w:t>მინისტრის</w:t>
      </w:r>
      <w:proofErr w:type="spellEnd"/>
      <w:r w:rsidRPr="00AF416A">
        <w:t xml:space="preserve"> </w:t>
      </w:r>
      <w:proofErr w:type="spellStart"/>
      <w:r w:rsidRPr="00AF416A">
        <w:t>მოადგილე</w:t>
      </w:r>
      <w:proofErr w:type="spellEnd"/>
      <w:r w:rsidRPr="00AF416A">
        <w:t xml:space="preserve">, </w:t>
      </w:r>
      <w:proofErr w:type="spellStart"/>
      <w:r w:rsidRPr="00AF416A">
        <w:t>ეკატერინე</w:t>
      </w:r>
      <w:proofErr w:type="spellEnd"/>
      <w:r w:rsidRPr="00AF416A">
        <w:t xml:space="preserve"> </w:t>
      </w:r>
      <w:proofErr w:type="spellStart"/>
      <w:r w:rsidRPr="00AF416A">
        <w:t>მიქაბაძე</w:t>
      </w:r>
      <w:proofErr w:type="spellEnd"/>
      <w:r w:rsidR="00217414" w:rsidRPr="00AF416A">
        <w:rPr>
          <w:lang w:val="ka-GE"/>
        </w:rPr>
        <w:t>;</w:t>
      </w:r>
      <w:r w:rsidRPr="00AF416A">
        <w:t xml:space="preserve"> </w:t>
      </w:r>
    </w:p>
    <w:p w14:paraId="7C97F478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  <w:rPr>
          <w:lang w:val="ka-GE"/>
        </w:rPr>
      </w:pPr>
      <w:proofErr w:type="spellStart"/>
      <w:r w:rsidRPr="00AF416A">
        <w:t>საქართველოს</w:t>
      </w:r>
      <w:proofErr w:type="spellEnd"/>
      <w:r w:rsidRPr="00AF416A">
        <w:t xml:space="preserve"> </w:t>
      </w:r>
      <w:proofErr w:type="spellStart"/>
      <w:r w:rsidRPr="00AF416A">
        <w:t>თავდაცვის</w:t>
      </w:r>
      <w:proofErr w:type="spellEnd"/>
      <w:r w:rsidRPr="00AF416A">
        <w:t xml:space="preserve"> </w:t>
      </w:r>
      <w:proofErr w:type="spellStart"/>
      <w:r w:rsidRPr="00AF416A">
        <w:t>მინისტრის</w:t>
      </w:r>
      <w:proofErr w:type="spellEnd"/>
      <w:r w:rsidRPr="00AF416A">
        <w:t xml:space="preserve"> </w:t>
      </w:r>
      <w:proofErr w:type="spellStart"/>
      <w:r w:rsidRPr="00AF416A">
        <w:t>მოადგილე</w:t>
      </w:r>
      <w:proofErr w:type="spellEnd"/>
      <w:r w:rsidRPr="00AF416A">
        <w:rPr>
          <w:lang w:val="ka-GE"/>
        </w:rPr>
        <w:t>, რატი ბრეგაძე</w:t>
      </w:r>
      <w:r w:rsidR="00217414" w:rsidRPr="00AF416A">
        <w:rPr>
          <w:lang w:val="ka-GE"/>
        </w:rPr>
        <w:t>;</w:t>
      </w:r>
      <w:r w:rsidRPr="00AF416A">
        <w:rPr>
          <w:lang w:val="ka-GE"/>
        </w:rPr>
        <w:t xml:space="preserve"> </w:t>
      </w:r>
    </w:p>
    <w:p w14:paraId="1E7177A7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  <w:rPr>
          <w:szCs w:val="22"/>
          <w:lang w:val="ka-GE"/>
        </w:rPr>
      </w:pPr>
      <w:proofErr w:type="spellStart"/>
      <w:r w:rsidRPr="00AF416A">
        <w:t>საქართველოს</w:t>
      </w:r>
      <w:proofErr w:type="spellEnd"/>
      <w:r w:rsidRPr="00AF416A">
        <w:t xml:space="preserve"> </w:t>
      </w:r>
      <w:proofErr w:type="spellStart"/>
      <w:r w:rsidRPr="00AF416A">
        <w:t>ოკუპირებული</w:t>
      </w:r>
      <w:proofErr w:type="spellEnd"/>
      <w:r w:rsidRPr="00AF416A">
        <w:t xml:space="preserve"> </w:t>
      </w:r>
      <w:proofErr w:type="spellStart"/>
      <w:r w:rsidRPr="00AF416A">
        <w:t>ტერიტორიებიდან</w:t>
      </w:r>
      <w:proofErr w:type="spellEnd"/>
      <w:r w:rsidRPr="00AF416A">
        <w:t xml:space="preserve"> </w:t>
      </w:r>
      <w:proofErr w:type="spellStart"/>
      <w:r w:rsidRPr="00AF416A">
        <w:t>დევნილთა</w:t>
      </w:r>
      <w:proofErr w:type="spellEnd"/>
      <w:r w:rsidRPr="00AF416A">
        <w:t xml:space="preserve">, </w:t>
      </w:r>
      <w:proofErr w:type="spellStart"/>
      <w:r w:rsidRPr="00AF416A">
        <w:t>შრომის</w:t>
      </w:r>
      <w:proofErr w:type="spellEnd"/>
      <w:r w:rsidRPr="00AF416A">
        <w:t xml:space="preserve">, </w:t>
      </w:r>
      <w:proofErr w:type="spellStart"/>
      <w:r w:rsidRPr="00AF416A">
        <w:t>ჯანმრთელობისა</w:t>
      </w:r>
      <w:proofErr w:type="spellEnd"/>
      <w:r w:rsidRPr="00AF416A">
        <w:t xml:space="preserve"> </w:t>
      </w:r>
      <w:proofErr w:type="spellStart"/>
      <w:r w:rsidRPr="00AF416A">
        <w:t>და</w:t>
      </w:r>
      <w:proofErr w:type="spellEnd"/>
      <w:r w:rsidRPr="00AF416A">
        <w:t xml:space="preserve"> </w:t>
      </w:r>
      <w:proofErr w:type="spellStart"/>
      <w:r w:rsidRPr="00AF416A">
        <w:t>სოციალური</w:t>
      </w:r>
      <w:proofErr w:type="spellEnd"/>
      <w:r w:rsidRPr="00AF416A">
        <w:t xml:space="preserve"> </w:t>
      </w:r>
      <w:proofErr w:type="spellStart"/>
      <w:r w:rsidRPr="00AF416A">
        <w:t>დაცვის</w:t>
      </w:r>
      <w:proofErr w:type="spellEnd"/>
      <w:r w:rsidRPr="00AF416A">
        <w:t xml:space="preserve"> </w:t>
      </w:r>
      <w:proofErr w:type="spellStart"/>
      <w:r w:rsidRPr="00AF416A">
        <w:t>მინისტრის</w:t>
      </w:r>
      <w:proofErr w:type="spellEnd"/>
      <w:r w:rsidRPr="00AF416A">
        <w:t xml:space="preserve"> </w:t>
      </w:r>
      <w:proofErr w:type="spellStart"/>
      <w:r w:rsidRPr="00AF416A">
        <w:t>მოადგილე</w:t>
      </w:r>
      <w:proofErr w:type="spellEnd"/>
      <w:r w:rsidRPr="00AF416A">
        <w:t xml:space="preserve">, </w:t>
      </w:r>
      <w:proofErr w:type="spellStart"/>
      <w:r w:rsidRPr="00AF416A">
        <w:t>თამილა</w:t>
      </w:r>
      <w:proofErr w:type="spellEnd"/>
      <w:r w:rsidRPr="00AF416A">
        <w:t xml:space="preserve"> </w:t>
      </w:r>
      <w:proofErr w:type="spellStart"/>
      <w:r w:rsidRPr="00AF416A">
        <w:t>ბარკალაია</w:t>
      </w:r>
      <w:proofErr w:type="spellEnd"/>
      <w:r w:rsidR="00217414" w:rsidRPr="00AF416A">
        <w:rPr>
          <w:lang w:val="ka-GE"/>
        </w:rPr>
        <w:t>;</w:t>
      </w:r>
      <w:r w:rsidRPr="00AF416A">
        <w:rPr>
          <w:szCs w:val="22"/>
          <w:lang w:val="ka-GE"/>
        </w:rPr>
        <w:t xml:space="preserve"> </w:t>
      </w:r>
    </w:p>
    <w:p w14:paraId="08C1422F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  <w:rPr>
          <w:szCs w:val="22"/>
          <w:lang w:val="ka-GE"/>
        </w:rPr>
      </w:pPr>
      <w:proofErr w:type="spellStart"/>
      <w:r w:rsidRPr="00AF416A">
        <w:t>საქართველოს</w:t>
      </w:r>
      <w:proofErr w:type="spellEnd"/>
      <w:r w:rsidRPr="00AF416A">
        <w:t xml:space="preserve"> </w:t>
      </w:r>
      <w:proofErr w:type="spellStart"/>
      <w:r w:rsidRPr="00AF416A">
        <w:t>რეგიონული</w:t>
      </w:r>
      <w:proofErr w:type="spellEnd"/>
      <w:r w:rsidRPr="00AF416A">
        <w:t xml:space="preserve"> </w:t>
      </w:r>
      <w:proofErr w:type="spellStart"/>
      <w:r w:rsidRPr="00AF416A">
        <w:t>განვითარებისა</w:t>
      </w:r>
      <w:proofErr w:type="spellEnd"/>
      <w:r w:rsidRPr="00AF416A">
        <w:t xml:space="preserve"> </w:t>
      </w:r>
      <w:proofErr w:type="spellStart"/>
      <w:r w:rsidRPr="00AF416A">
        <w:t>და</w:t>
      </w:r>
      <w:proofErr w:type="spellEnd"/>
      <w:r w:rsidRPr="00AF416A">
        <w:t xml:space="preserve"> </w:t>
      </w:r>
      <w:proofErr w:type="spellStart"/>
      <w:r w:rsidRPr="00AF416A">
        <w:t>ინფრასტრუქტურის</w:t>
      </w:r>
      <w:proofErr w:type="spellEnd"/>
      <w:r w:rsidRPr="00AF416A">
        <w:t xml:space="preserve"> </w:t>
      </w:r>
      <w:proofErr w:type="spellStart"/>
      <w:r w:rsidRPr="00AF416A">
        <w:t>მინისტრის</w:t>
      </w:r>
      <w:proofErr w:type="spellEnd"/>
      <w:r w:rsidRPr="00AF416A">
        <w:t xml:space="preserve"> </w:t>
      </w:r>
      <w:proofErr w:type="spellStart"/>
      <w:r w:rsidRPr="00AF416A">
        <w:t>მოადგილე</w:t>
      </w:r>
      <w:proofErr w:type="spellEnd"/>
      <w:r w:rsidRPr="00AF416A">
        <w:t xml:space="preserve">, </w:t>
      </w:r>
      <w:proofErr w:type="spellStart"/>
      <w:r w:rsidRPr="00AF416A">
        <w:t>მზია</w:t>
      </w:r>
      <w:proofErr w:type="spellEnd"/>
      <w:r w:rsidRPr="00AF416A">
        <w:t xml:space="preserve"> </w:t>
      </w:r>
      <w:proofErr w:type="spellStart"/>
      <w:r w:rsidRPr="00AF416A">
        <w:t>გიორგობიანი</w:t>
      </w:r>
      <w:proofErr w:type="spellEnd"/>
      <w:r w:rsidR="00217414" w:rsidRPr="00AF416A">
        <w:t>;</w:t>
      </w:r>
      <w:r w:rsidRPr="00AF416A">
        <w:t xml:space="preserve"> </w:t>
      </w:r>
      <w:r w:rsidRPr="00AF416A">
        <w:rPr>
          <w:szCs w:val="22"/>
          <w:lang w:val="ka-GE"/>
        </w:rPr>
        <w:t xml:space="preserve"> </w:t>
      </w:r>
    </w:p>
    <w:p w14:paraId="29BCB01E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</w:pPr>
      <w:proofErr w:type="spellStart"/>
      <w:r w:rsidRPr="00AF416A">
        <w:t>საქართველოს</w:t>
      </w:r>
      <w:proofErr w:type="spellEnd"/>
      <w:r w:rsidRPr="00AF416A">
        <w:t xml:space="preserve"> </w:t>
      </w:r>
      <w:proofErr w:type="spellStart"/>
      <w:r w:rsidRPr="00AF416A">
        <w:t>საგარეო</w:t>
      </w:r>
      <w:proofErr w:type="spellEnd"/>
      <w:r w:rsidRPr="00AF416A">
        <w:t xml:space="preserve"> </w:t>
      </w:r>
      <w:proofErr w:type="spellStart"/>
      <w:r w:rsidRPr="00AF416A">
        <w:t>საქმეთა</w:t>
      </w:r>
      <w:proofErr w:type="spellEnd"/>
      <w:r w:rsidRPr="00AF416A">
        <w:t xml:space="preserve"> </w:t>
      </w:r>
      <w:proofErr w:type="spellStart"/>
      <w:r w:rsidRPr="00AF416A">
        <w:t>მინისტრის</w:t>
      </w:r>
      <w:proofErr w:type="spellEnd"/>
      <w:r w:rsidRPr="00AF416A">
        <w:t xml:space="preserve"> </w:t>
      </w:r>
      <w:proofErr w:type="spellStart"/>
      <w:r w:rsidRPr="00AF416A">
        <w:t>მოადგილე</w:t>
      </w:r>
      <w:proofErr w:type="spellEnd"/>
      <w:r w:rsidRPr="00AF416A">
        <w:t xml:space="preserve">, </w:t>
      </w:r>
      <w:proofErr w:type="spellStart"/>
      <w:r w:rsidRPr="00AF416A">
        <w:t>ხათუნა</w:t>
      </w:r>
      <w:proofErr w:type="spellEnd"/>
      <w:r w:rsidRPr="00AF416A">
        <w:t xml:space="preserve"> </w:t>
      </w:r>
      <w:proofErr w:type="spellStart"/>
      <w:r w:rsidRPr="00AF416A">
        <w:t>თოთლაძე</w:t>
      </w:r>
      <w:proofErr w:type="spellEnd"/>
      <w:r w:rsidR="00217414" w:rsidRPr="00AF416A">
        <w:rPr>
          <w:lang w:val="ka-GE"/>
        </w:rPr>
        <w:t>;</w:t>
      </w:r>
      <w:r w:rsidRPr="00AF416A">
        <w:t xml:space="preserve"> </w:t>
      </w:r>
    </w:p>
    <w:p w14:paraId="61D9832A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  <w:rPr>
          <w:lang w:val="ka-GE"/>
        </w:rPr>
      </w:pPr>
      <w:proofErr w:type="spellStart"/>
      <w:r w:rsidRPr="00AF416A">
        <w:t>საქართველოს</w:t>
      </w:r>
      <w:proofErr w:type="spellEnd"/>
      <w:r w:rsidRPr="00AF416A">
        <w:t xml:space="preserve"> ფ</w:t>
      </w:r>
      <w:r w:rsidRPr="00AF416A">
        <w:rPr>
          <w:lang w:val="ka-GE"/>
        </w:rPr>
        <w:t>ინანსთა მინისტრის მოადგილე, ზურაბ ძნელაძე</w:t>
      </w:r>
      <w:r w:rsidR="00217414" w:rsidRPr="00AF416A">
        <w:rPr>
          <w:lang w:val="ka-GE"/>
        </w:rPr>
        <w:t>;</w:t>
      </w:r>
      <w:r w:rsidRPr="00AF416A">
        <w:rPr>
          <w:lang w:val="ka-GE"/>
        </w:rPr>
        <w:t xml:space="preserve"> </w:t>
      </w:r>
    </w:p>
    <w:p w14:paraId="72157951" w14:textId="77777777" w:rsidR="00A63C39" w:rsidRPr="00AF416A" w:rsidRDefault="004A6C97" w:rsidP="00DC30C7">
      <w:pPr>
        <w:pStyle w:val="BodyText"/>
        <w:numPr>
          <w:ilvl w:val="0"/>
          <w:numId w:val="11"/>
        </w:numPr>
        <w:jc w:val="both"/>
        <w:rPr>
          <w:szCs w:val="22"/>
        </w:rPr>
      </w:pPr>
      <w:proofErr w:type="spellStart"/>
      <w:r w:rsidRPr="00AF416A">
        <w:t>საქართველოს</w:t>
      </w:r>
      <w:proofErr w:type="spellEnd"/>
      <w:r w:rsidRPr="00AF416A">
        <w:t xml:space="preserve"> </w:t>
      </w:r>
      <w:proofErr w:type="spellStart"/>
      <w:r w:rsidRPr="00AF416A">
        <w:t>შინაგან</w:t>
      </w:r>
      <w:proofErr w:type="spellEnd"/>
      <w:r w:rsidRPr="00AF416A">
        <w:t xml:space="preserve"> </w:t>
      </w:r>
      <w:proofErr w:type="spellStart"/>
      <w:r w:rsidRPr="00AF416A">
        <w:t>საქმეთა</w:t>
      </w:r>
      <w:proofErr w:type="spellEnd"/>
      <w:r w:rsidRPr="00AF416A">
        <w:t xml:space="preserve"> </w:t>
      </w:r>
      <w:proofErr w:type="spellStart"/>
      <w:r w:rsidRPr="00AF416A">
        <w:t>მინისტრის</w:t>
      </w:r>
      <w:proofErr w:type="spellEnd"/>
      <w:r w:rsidRPr="00AF416A">
        <w:t xml:space="preserve"> </w:t>
      </w:r>
      <w:proofErr w:type="spellStart"/>
      <w:r w:rsidRPr="00AF416A">
        <w:t>მოადგილე</w:t>
      </w:r>
      <w:proofErr w:type="spellEnd"/>
      <w:r w:rsidR="00217414" w:rsidRPr="00AF416A">
        <w:rPr>
          <w:lang w:val="ka-GE"/>
        </w:rPr>
        <w:t>, ნინო ცაციაშვილი</w:t>
      </w:r>
      <w:r w:rsidRPr="00AF416A">
        <w:t>;</w:t>
      </w:r>
      <w:r w:rsidR="00217414" w:rsidRPr="00AF416A">
        <w:rPr>
          <w:szCs w:val="22"/>
        </w:rPr>
        <w:t xml:space="preserve"> </w:t>
      </w:r>
    </w:p>
    <w:p w14:paraId="71219D11" w14:textId="32548413" w:rsidR="004A6C97" w:rsidRPr="00AF416A" w:rsidRDefault="004A6C97" w:rsidP="00DC30C7">
      <w:pPr>
        <w:pStyle w:val="BodyText"/>
        <w:numPr>
          <w:ilvl w:val="0"/>
          <w:numId w:val="11"/>
        </w:numPr>
        <w:jc w:val="both"/>
        <w:rPr>
          <w:lang w:val="ka-GE"/>
        </w:rPr>
      </w:pPr>
      <w:proofErr w:type="spellStart"/>
      <w:r w:rsidRPr="00AF416A">
        <w:t>შერიგებისა</w:t>
      </w:r>
      <w:proofErr w:type="spellEnd"/>
      <w:r w:rsidRPr="00AF416A">
        <w:t xml:space="preserve"> </w:t>
      </w:r>
      <w:proofErr w:type="spellStart"/>
      <w:r w:rsidRPr="00AF416A">
        <w:t>და</w:t>
      </w:r>
      <w:proofErr w:type="spellEnd"/>
      <w:r w:rsidRPr="00AF416A">
        <w:t xml:space="preserve"> </w:t>
      </w:r>
      <w:proofErr w:type="spellStart"/>
      <w:r w:rsidRPr="00AF416A">
        <w:t>სამოქალაქო</w:t>
      </w:r>
      <w:proofErr w:type="spellEnd"/>
      <w:r w:rsidRPr="00AF416A">
        <w:t xml:space="preserve"> </w:t>
      </w:r>
      <w:proofErr w:type="spellStart"/>
      <w:r w:rsidRPr="00AF416A">
        <w:t>თანასწორობის</w:t>
      </w:r>
      <w:proofErr w:type="spellEnd"/>
      <w:r w:rsidRPr="00AF416A">
        <w:t xml:space="preserve"> </w:t>
      </w:r>
      <w:proofErr w:type="spellStart"/>
      <w:r w:rsidRPr="00AF416A">
        <w:t>საკითხებში</w:t>
      </w:r>
      <w:proofErr w:type="spellEnd"/>
      <w:r w:rsidRPr="00AF416A">
        <w:t xml:space="preserve"> </w:t>
      </w:r>
      <w:proofErr w:type="spellStart"/>
      <w:r w:rsidRPr="00AF416A">
        <w:t>საქართველოს</w:t>
      </w:r>
      <w:proofErr w:type="spellEnd"/>
      <w:r w:rsidRPr="00AF416A">
        <w:t xml:space="preserve"> </w:t>
      </w:r>
      <w:proofErr w:type="spellStart"/>
      <w:r w:rsidRPr="00AF416A">
        <w:t>სახელმწიფო</w:t>
      </w:r>
      <w:proofErr w:type="spellEnd"/>
      <w:r w:rsidRPr="00AF416A">
        <w:t xml:space="preserve"> </w:t>
      </w:r>
      <w:proofErr w:type="spellStart"/>
      <w:r w:rsidRPr="00AF416A">
        <w:t>მინისტრის</w:t>
      </w:r>
      <w:proofErr w:type="spellEnd"/>
      <w:r w:rsidRPr="00AF416A">
        <w:t xml:space="preserve"> </w:t>
      </w:r>
      <w:proofErr w:type="spellStart"/>
      <w:r w:rsidRPr="00AF416A">
        <w:t>მოადგილ</w:t>
      </w:r>
      <w:proofErr w:type="spellEnd"/>
      <w:r w:rsidR="00217414" w:rsidRPr="00AF416A">
        <w:rPr>
          <w:lang w:val="ka-GE"/>
        </w:rPr>
        <w:t>ე, ლია გიგაური</w:t>
      </w:r>
      <w:r w:rsidR="006F63E1" w:rsidRPr="00AF416A">
        <w:rPr>
          <w:lang w:val="ka-GE"/>
        </w:rPr>
        <w:t>;</w:t>
      </w:r>
    </w:p>
    <w:p w14:paraId="4A0399F6" w14:textId="1EBDABA3" w:rsidR="0033114C" w:rsidRPr="00AF416A" w:rsidRDefault="00DC30C7" w:rsidP="00217414">
      <w:pPr>
        <w:pStyle w:val="BodyText"/>
        <w:numPr>
          <w:ilvl w:val="0"/>
          <w:numId w:val="11"/>
        </w:numPr>
        <w:spacing w:line="276" w:lineRule="auto"/>
        <w:ind w:right="-423"/>
        <w:jc w:val="both"/>
        <w:rPr>
          <w:szCs w:val="22"/>
          <w:lang w:val="ka-GE"/>
        </w:rPr>
      </w:pPr>
      <w:r w:rsidRPr="00AF416A">
        <w:rPr>
          <w:szCs w:val="22"/>
          <w:lang w:val="ka-GE"/>
        </w:rPr>
        <w:t>საქართველოს მთავრობის ადმინისტრაციის ადამიანის უფლებათა სამდივნოს სპეციალისტი, გულიკო მაჭარაშვილი</w:t>
      </w:r>
      <w:r w:rsidR="006F63E1" w:rsidRPr="00AF416A">
        <w:rPr>
          <w:szCs w:val="22"/>
          <w:lang w:val="ka-GE"/>
        </w:rPr>
        <w:t>;</w:t>
      </w:r>
    </w:p>
    <w:p w14:paraId="6EEF93A4" w14:textId="23373959" w:rsidR="00DC30C7" w:rsidRPr="00AF416A" w:rsidRDefault="00DC30C7" w:rsidP="00B1366C">
      <w:pPr>
        <w:pStyle w:val="BodyText"/>
        <w:numPr>
          <w:ilvl w:val="0"/>
          <w:numId w:val="11"/>
        </w:numPr>
        <w:spacing w:line="276" w:lineRule="auto"/>
        <w:ind w:right="-423"/>
        <w:jc w:val="both"/>
        <w:rPr>
          <w:szCs w:val="22"/>
          <w:lang w:val="ka-GE"/>
        </w:rPr>
      </w:pPr>
      <w:r w:rsidRPr="00AF416A">
        <w:rPr>
          <w:szCs w:val="22"/>
          <w:lang w:val="ka-GE"/>
        </w:rPr>
        <w:t xml:space="preserve">საქართველოს მთავრობის ადმინისტრაციის </w:t>
      </w:r>
      <w:r w:rsidR="00B1366C" w:rsidRPr="00AF416A">
        <w:rPr>
          <w:szCs w:val="22"/>
          <w:lang w:val="ka-GE"/>
        </w:rPr>
        <w:t>სამთავრობო ზედამხედველობის სამსახურის სპეციალისტი</w:t>
      </w:r>
      <w:r w:rsidRPr="00AF416A">
        <w:rPr>
          <w:szCs w:val="22"/>
          <w:lang w:val="ka-GE"/>
        </w:rPr>
        <w:t>, რობო ნადირაძე.</w:t>
      </w:r>
    </w:p>
    <w:p w14:paraId="1D833C95" w14:textId="4EB7F399" w:rsidR="00217414" w:rsidRPr="00AF416A" w:rsidRDefault="00217414" w:rsidP="00217414">
      <w:pPr>
        <w:pStyle w:val="BodyText"/>
        <w:jc w:val="both"/>
        <w:rPr>
          <w:lang w:val="ka-GE"/>
        </w:rPr>
      </w:pPr>
    </w:p>
    <w:p w14:paraId="50877DC6" w14:textId="77777777" w:rsidR="00BE0770" w:rsidRPr="00AF416A" w:rsidRDefault="00BE0770" w:rsidP="00C31AFB">
      <w:pPr>
        <w:pStyle w:val="BodyText"/>
        <w:spacing w:line="276" w:lineRule="auto"/>
        <w:jc w:val="both"/>
        <w:rPr>
          <w:b/>
          <w:szCs w:val="22"/>
          <w:lang w:val="ka-GE"/>
        </w:rPr>
      </w:pPr>
    </w:p>
    <w:p w14:paraId="1E3133AC" w14:textId="1B6D70A7" w:rsidR="00C31AFB" w:rsidRPr="00AF416A" w:rsidRDefault="00C31AFB" w:rsidP="00C31AFB">
      <w:pPr>
        <w:pStyle w:val="BodyText"/>
        <w:spacing w:line="276" w:lineRule="auto"/>
        <w:jc w:val="both"/>
        <w:rPr>
          <w:b/>
          <w:szCs w:val="22"/>
          <w:lang w:val="ka-GE"/>
        </w:rPr>
      </w:pPr>
      <w:r w:rsidRPr="00AF416A">
        <w:rPr>
          <w:b/>
          <w:szCs w:val="22"/>
          <w:lang w:val="ka-GE"/>
        </w:rPr>
        <w:lastRenderedPageBreak/>
        <w:t xml:space="preserve">საქართველოს მთავრობის ადმინისტრაციის ადამიანის უფლებათა სამდივნოს უფროსმა, ანა ბუჩუკურმა </w:t>
      </w:r>
      <w:r w:rsidRPr="00AF416A">
        <w:rPr>
          <w:szCs w:val="22"/>
          <w:lang w:val="ka-GE"/>
        </w:rPr>
        <w:t>სხდომის მდივნად განსაზღვრა სამდივნოს თანამშრომელი - გულიკო მაჭარაშვილი და წარადგინა სხდომის დღის წესრიგი:</w:t>
      </w:r>
    </w:p>
    <w:p w14:paraId="5E81373E" w14:textId="77777777" w:rsidR="00C31AFB" w:rsidRPr="00AF416A" w:rsidRDefault="00C31AFB" w:rsidP="00217414">
      <w:pPr>
        <w:pStyle w:val="BodyText"/>
        <w:jc w:val="both"/>
        <w:rPr>
          <w:b/>
          <w:lang w:val="ka-GE"/>
        </w:rPr>
      </w:pPr>
    </w:p>
    <w:p w14:paraId="42859969" w14:textId="0619343E" w:rsidR="00217414" w:rsidRPr="00AF416A" w:rsidRDefault="00DC30C7" w:rsidP="00217414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b/>
          <w:szCs w:val="22"/>
          <w:lang w:val="ka-GE"/>
        </w:rPr>
      </w:pPr>
      <w:r w:rsidRPr="00AF416A">
        <w:rPr>
          <w:szCs w:val="22"/>
          <w:lang w:val="ka-GE"/>
        </w:rPr>
        <w:t>მოხსენება</w:t>
      </w:r>
      <w:r w:rsidR="00217414" w:rsidRPr="00AF416A">
        <w:rPr>
          <w:szCs w:val="22"/>
          <w:lang w:val="ka-GE"/>
        </w:rPr>
        <w:t xml:space="preserve"> </w:t>
      </w:r>
      <w:r w:rsidR="00571B1B" w:rsidRPr="00AF416A">
        <w:rPr>
          <w:szCs w:val="22"/>
          <w:lang w:val="ka-GE"/>
        </w:rPr>
        <w:t xml:space="preserve">საქართველოს ადამიანის უფლებათა დაცვის ეროვნული </w:t>
      </w:r>
      <w:r w:rsidR="00BD0E5D" w:rsidRPr="00AF416A">
        <w:rPr>
          <w:szCs w:val="22"/>
          <w:lang w:val="ka-GE"/>
        </w:rPr>
        <w:t xml:space="preserve">სტრატეგიის შემუშავებისთვის </w:t>
      </w:r>
      <w:r w:rsidR="00571B1B" w:rsidRPr="00AF416A">
        <w:rPr>
          <w:szCs w:val="22"/>
          <w:lang w:val="ka-GE"/>
        </w:rPr>
        <w:t>გატარებული ღონისძიებების</w:t>
      </w:r>
      <w:r w:rsidR="00BD0E5D" w:rsidRPr="00AF416A">
        <w:rPr>
          <w:szCs w:val="22"/>
          <w:lang w:val="ka-GE"/>
        </w:rPr>
        <w:t>ა</w:t>
      </w:r>
      <w:r w:rsidR="00571B1B" w:rsidRPr="00AF416A">
        <w:rPr>
          <w:szCs w:val="22"/>
          <w:lang w:val="ka-GE"/>
        </w:rPr>
        <w:t xml:space="preserve"> და სამომავლო ნაბიჯების შესახებ</w:t>
      </w:r>
      <w:r w:rsidRPr="00AF416A">
        <w:rPr>
          <w:b/>
          <w:szCs w:val="22"/>
          <w:lang w:val="ka-GE"/>
        </w:rPr>
        <w:t xml:space="preserve"> </w:t>
      </w:r>
    </w:p>
    <w:p w14:paraId="2BE7C5D8" w14:textId="77777777" w:rsidR="00217414" w:rsidRPr="00AF416A" w:rsidRDefault="00217414" w:rsidP="00217414">
      <w:pPr>
        <w:pStyle w:val="BodyText"/>
        <w:spacing w:line="276" w:lineRule="auto"/>
        <w:ind w:left="426"/>
        <w:jc w:val="both"/>
        <w:rPr>
          <w:b/>
          <w:szCs w:val="22"/>
          <w:lang w:val="ka-GE"/>
        </w:rPr>
      </w:pPr>
    </w:p>
    <w:p w14:paraId="0CEAECAA" w14:textId="2A7292E4" w:rsidR="006921BB" w:rsidRPr="00AF416A" w:rsidRDefault="004A6C97" w:rsidP="009E5D6A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b/>
          <w:szCs w:val="22"/>
          <w:lang w:val="ka-GE"/>
        </w:rPr>
      </w:pPr>
      <w:r w:rsidRPr="00AF416A">
        <w:rPr>
          <w:szCs w:val="22"/>
          <w:lang w:val="ka-GE"/>
        </w:rPr>
        <w:t>თემატური ჯგუფების შექმნა უწყებათაშორისი სამუშაო ჯგუფის ფარგლებში</w:t>
      </w:r>
      <w:r w:rsidR="00217414" w:rsidRPr="00AF416A">
        <w:rPr>
          <w:b/>
          <w:szCs w:val="22"/>
          <w:lang w:val="ka-GE"/>
        </w:rPr>
        <w:t xml:space="preserve"> </w:t>
      </w:r>
    </w:p>
    <w:p w14:paraId="4A0250CA" w14:textId="77777777" w:rsidR="00C31AFB" w:rsidRPr="00AF416A" w:rsidRDefault="00C31AFB" w:rsidP="00C31AFB">
      <w:pPr>
        <w:pStyle w:val="ListParagraph"/>
        <w:rPr>
          <w:b/>
          <w:lang w:val="ka-GE"/>
        </w:rPr>
      </w:pPr>
    </w:p>
    <w:p w14:paraId="225286E2" w14:textId="1064576C" w:rsidR="0095533E" w:rsidRPr="00AF416A" w:rsidRDefault="00C31AFB" w:rsidP="00C31AFB">
      <w:pPr>
        <w:jc w:val="both"/>
        <w:rPr>
          <w:rFonts w:ascii="Sylfaen" w:hAnsi="Sylfaen"/>
          <w:sz w:val="24"/>
          <w:lang w:val="ka-GE"/>
        </w:rPr>
      </w:pPr>
      <w:r w:rsidRPr="00AF416A">
        <w:rPr>
          <w:rFonts w:ascii="Sylfaen" w:hAnsi="Sylfaen"/>
          <w:b/>
          <w:sz w:val="24"/>
          <w:lang w:val="ka-GE"/>
        </w:rPr>
        <w:t xml:space="preserve">სამუშაო ჯგუფის თანათავმჯდომარეებმა, </w:t>
      </w:r>
      <w:r w:rsidR="00245479" w:rsidRPr="00AF416A">
        <w:rPr>
          <w:rFonts w:ascii="Sylfaen" w:hAnsi="Sylfaen"/>
          <w:b/>
          <w:sz w:val="24"/>
          <w:lang w:val="ka-GE"/>
        </w:rPr>
        <w:t>ლელა აქიაშვილ</w:t>
      </w:r>
      <w:r w:rsidRPr="00AF416A">
        <w:rPr>
          <w:rFonts w:ascii="Sylfaen" w:hAnsi="Sylfaen"/>
          <w:b/>
          <w:sz w:val="24"/>
          <w:lang w:val="ka-GE"/>
        </w:rPr>
        <w:t>მა და ანა ბუჩუკურმა</w:t>
      </w:r>
      <w:r w:rsidRPr="00AF416A">
        <w:rPr>
          <w:rFonts w:ascii="Sylfaen" w:hAnsi="Sylfaen"/>
          <w:sz w:val="24"/>
          <w:lang w:val="ka-GE"/>
        </w:rPr>
        <w:t xml:space="preserve"> ისაუბრეს </w:t>
      </w:r>
      <w:r w:rsidR="00245479" w:rsidRPr="00AF416A">
        <w:rPr>
          <w:rFonts w:ascii="Sylfaen" w:hAnsi="Sylfaen"/>
          <w:sz w:val="24"/>
          <w:lang w:val="ka-GE"/>
        </w:rPr>
        <w:t xml:space="preserve">საქართველოს ადამიანის უფლებათა რიგით მეორე ეროვნული სტრატეგიის შემუშავების პროცესის </w:t>
      </w:r>
      <w:r w:rsidRPr="00AF416A">
        <w:rPr>
          <w:rFonts w:ascii="Sylfaen" w:hAnsi="Sylfaen"/>
          <w:sz w:val="24"/>
          <w:lang w:val="ka-GE"/>
        </w:rPr>
        <w:t>მიმდინარეობის შესახებ</w:t>
      </w:r>
      <w:r w:rsidR="00245479" w:rsidRPr="00AF416A">
        <w:rPr>
          <w:rFonts w:ascii="Sylfaen" w:hAnsi="Sylfaen"/>
          <w:sz w:val="24"/>
          <w:lang w:val="ka-GE"/>
        </w:rPr>
        <w:t xml:space="preserve">. </w:t>
      </w:r>
      <w:r w:rsidR="0095533E" w:rsidRPr="00AF416A">
        <w:rPr>
          <w:rFonts w:ascii="Sylfaen" w:hAnsi="Sylfaen"/>
          <w:sz w:val="24"/>
          <w:lang w:val="ka-GE"/>
        </w:rPr>
        <w:t xml:space="preserve">არსებული მდგომარეობით, საქართველოს მთავრობის ადმინისტრაციის ადამიანის უფლებათა სამდივნოს, </w:t>
      </w:r>
      <w:r w:rsidRPr="00AF416A">
        <w:rPr>
          <w:rFonts w:ascii="Sylfaen" w:hAnsi="Sylfaen"/>
          <w:sz w:val="24"/>
          <w:lang w:val="ka-GE"/>
        </w:rPr>
        <w:t>საერთაშორისო ექსპერტის - მეგი ნიკოლსონისა და ეროვნული ექსპერტების - თამარ ქალდანისა და გიორგი ჩხეიძის</w:t>
      </w:r>
      <w:r w:rsidR="00010FCD" w:rsidRPr="00AF416A">
        <w:rPr>
          <w:rFonts w:ascii="Sylfaen" w:hAnsi="Sylfaen"/>
          <w:sz w:val="24"/>
          <w:lang w:val="ka-GE"/>
        </w:rPr>
        <w:t xml:space="preserve"> მიერ,</w:t>
      </w:r>
      <w:r w:rsidR="0095533E" w:rsidRPr="00AF416A">
        <w:rPr>
          <w:rFonts w:ascii="Sylfaen" w:hAnsi="Sylfaen"/>
          <w:sz w:val="24"/>
          <w:lang w:val="ka-GE"/>
        </w:rPr>
        <w:t xml:space="preserve"> სახელმწიფო უწყებების</w:t>
      </w:r>
      <w:r w:rsidR="006F7956" w:rsidRPr="00AF416A">
        <w:rPr>
          <w:rFonts w:ascii="Sylfaen" w:hAnsi="Sylfaen"/>
          <w:sz w:val="24"/>
          <w:lang w:val="ka-GE"/>
        </w:rPr>
        <w:t>ა და სამოქალაქო სექტორის</w:t>
      </w:r>
      <w:r w:rsidR="0095533E" w:rsidRPr="00AF416A">
        <w:rPr>
          <w:rFonts w:ascii="Sylfaen" w:hAnsi="Sylfaen"/>
          <w:sz w:val="24"/>
          <w:lang w:val="ka-GE"/>
        </w:rPr>
        <w:t xml:space="preserve"> აქტიური </w:t>
      </w:r>
      <w:r w:rsidR="006F7956" w:rsidRPr="00AF416A">
        <w:rPr>
          <w:rFonts w:ascii="Sylfaen" w:hAnsi="Sylfaen"/>
          <w:sz w:val="24"/>
          <w:lang w:val="ka-GE"/>
        </w:rPr>
        <w:t>ჩართულობი</w:t>
      </w:r>
      <w:r w:rsidR="00010FCD" w:rsidRPr="00AF416A">
        <w:rPr>
          <w:rFonts w:ascii="Sylfaen" w:hAnsi="Sylfaen"/>
          <w:sz w:val="24"/>
          <w:lang w:val="ka-GE"/>
        </w:rPr>
        <w:t>თ,</w:t>
      </w:r>
      <w:r w:rsidR="0095533E" w:rsidRPr="00AF416A">
        <w:rPr>
          <w:rFonts w:ascii="Sylfaen" w:hAnsi="Sylfaen"/>
          <w:sz w:val="24"/>
          <w:lang w:val="ka-GE"/>
        </w:rPr>
        <w:t xml:space="preserve"> უკვე იდენტიფიცირებულია ადამიანის უფლებათა 2021–2030 წლების </w:t>
      </w:r>
      <w:r w:rsidR="005452E0" w:rsidRPr="00AF416A">
        <w:rPr>
          <w:rFonts w:ascii="Sylfaen" w:hAnsi="Sylfaen"/>
          <w:sz w:val="24"/>
          <w:lang w:val="ka-GE"/>
        </w:rPr>
        <w:t>სტრატეგიის დოკუმენტის</w:t>
      </w:r>
      <w:r w:rsidR="0095533E" w:rsidRPr="00AF416A">
        <w:rPr>
          <w:rFonts w:ascii="Sylfaen" w:hAnsi="Sylfaen"/>
          <w:sz w:val="24"/>
          <w:lang w:val="ka-GE"/>
        </w:rPr>
        <w:t xml:space="preserve"> სტრატეგიული პრიორიტეტებისა და მიზნების პირველადი </w:t>
      </w:r>
      <w:r w:rsidR="001F7C72" w:rsidRPr="00AF416A">
        <w:rPr>
          <w:rFonts w:ascii="Sylfaen" w:hAnsi="Sylfaen"/>
          <w:sz w:val="24"/>
          <w:lang w:val="ka-GE"/>
        </w:rPr>
        <w:t>პროექტი.</w:t>
      </w:r>
      <w:r w:rsidR="00015A8C" w:rsidRPr="00AF416A">
        <w:rPr>
          <w:rFonts w:ascii="Sylfaen" w:hAnsi="Sylfaen"/>
          <w:sz w:val="24"/>
          <w:lang w:val="ka-GE"/>
        </w:rPr>
        <w:t xml:space="preserve"> </w:t>
      </w:r>
      <w:r w:rsidR="00440A1F" w:rsidRPr="00AF416A">
        <w:rPr>
          <w:rFonts w:ascii="Sylfaen" w:hAnsi="Sylfaen"/>
          <w:sz w:val="24"/>
          <w:lang w:val="ka-GE"/>
        </w:rPr>
        <w:t>აღინიშნა,</w:t>
      </w:r>
      <w:r w:rsidR="00015A8C" w:rsidRPr="00AF416A">
        <w:rPr>
          <w:rFonts w:ascii="Sylfaen" w:hAnsi="Sylfaen"/>
          <w:sz w:val="24"/>
          <w:lang w:val="ka-GE"/>
        </w:rPr>
        <w:t xml:space="preserve"> რომ </w:t>
      </w:r>
      <w:r w:rsidR="00440A1F" w:rsidRPr="00AF416A">
        <w:rPr>
          <w:rFonts w:ascii="Sylfaen" w:hAnsi="Sylfaen"/>
          <w:sz w:val="24"/>
          <w:lang w:val="ka-GE"/>
        </w:rPr>
        <w:t xml:space="preserve">დოკუმენტის შემუშავების </w:t>
      </w:r>
      <w:r w:rsidR="00015A8C" w:rsidRPr="00AF416A">
        <w:rPr>
          <w:rFonts w:ascii="Sylfaen" w:hAnsi="Sylfaen"/>
          <w:sz w:val="24"/>
          <w:lang w:val="ka-GE"/>
        </w:rPr>
        <w:t>შემდგომი ეტაპი მოიცავს უწყებებთან აქტიური</w:t>
      </w:r>
      <w:r w:rsidR="0097210D" w:rsidRPr="00AF416A">
        <w:rPr>
          <w:rFonts w:ascii="Sylfaen" w:hAnsi="Sylfaen"/>
          <w:sz w:val="24"/>
          <w:lang w:val="ka-GE"/>
        </w:rPr>
        <w:t>, ყოველდღიური</w:t>
      </w:r>
      <w:r w:rsidR="00015A8C" w:rsidRPr="00AF416A">
        <w:rPr>
          <w:rFonts w:ascii="Sylfaen" w:hAnsi="Sylfaen"/>
          <w:sz w:val="24"/>
          <w:lang w:val="ka-GE"/>
        </w:rPr>
        <w:t xml:space="preserve"> თანამშრომლობით სტრატეგიის ამოცანების</w:t>
      </w:r>
      <w:r w:rsidR="0097210D" w:rsidRPr="00AF416A">
        <w:rPr>
          <w:rFonts w:ascii="Sylfaen" w:hAnsi="Sylfaen"/>
          <w:sz w:val="24"/>
          <w:lang w:val="ka-GE"/>
        </w:rPr>
        <w:t xml:space="preserve">ა და ამოცანების </w:t>
      </w:r>
      <w:r w:rsidR="00ED4A09" w:rsidRPr="00AF416A">
        <w:rPr>
          <w:rFonts w:ascii="Sylfaen" w:hAnsi="Sylfaen"/>
          <w:sz w:val="24"/>
          <w:lang w:val="ka-GE"/>
        </w:rPr>
        <w:t>ინდიკ</w:t>
      </w:r>
      <w:r w:rsidR="0097210D" w:rsidRPr="00AF416A">
        <w:rPr>
          <w:rFonts w:ascii="Sylfaen" w:hAnsi="Sylfaen"/>
          <w:sz w:val="24"/>
          <w:lang w:val="ka-GE"/>
        </w:rPr>
        <w:t>ატორების</w:t>
      </w:r>
      <w:r w:rsidR="00015A8C" w:rsidRPr="00AF416A">
        <w:rPr>
          <w:rFonts w:ascii="Sylfaen" w:hAnsi="Sylfaen"/>
          <w:sz w:val="24"/>
          <w:lang w:val="ka-GE"/>
        </w:rPr>
        <w:t xml:space="preserve"> გაწერას.</w:t>
      </w:r>
    </w:p>
    <w:p w14:paraId="5713ABB9" w14:textId="17DDAE84" w:rsidR="00015A8C" w:rsidRPr="00AF416A" w:rsidRDefault="0095533E" w:rsidP="00D42A0E">
      <w:pPr>
        <w:jc w:val="both"/>
        <w:rPr>
          <w:rFonts w:ascii="Sylfaen" w:hAnsi="Sylfaen"/>
          <w:sz w:val="24"/>
          <w:lang w:val="ka-GE"/>
        </w:rPr>
      </w:pPr>
      <w:r w:rsidRPr="00AF416A">
        <w:rPr>
          <w:rFonts w:ascii="Sylfaen" w:hAnsi="Sylfaen"/>
          <w:sz w:val="24"/>
          <w:lang w:val="ka-GE"/>
        </w:rPr>
        <w:t xml:space="preserve">მიმოხილვის შემდეგ, </w:t>
      </w:r>
      <w:r w:rsidR="00015A8C" w:rsidRPr="00AF416A">
        <w:rPr>
          <w:rFonts w:ascii="Sylfaen" w:hAnsi="Sylfaen"/>
          <w:sz w:val="24"/>
          <w:lang w:val="ka-GE"/>
        </w:rPr>
        <w:t>უწყებათაშორისმა სამუშაო ჯგუფმა</w:t>
      </w:r>
      <w:r w:rsidR="00440A1F" w:rsidRPr="00AF416A">
        <w:rPr>
          <w:rFonts w:ascii="Sylfaen" w:hAnsi="Sylfaen"/>
          <w:sz w:val="24"/>
          <w:lang w:val="ka-GE"/>
        </w:rPr>
        <w:t>,</w:t>
      </w:r>
      <w:r w:rsidR="00015A8C" w:rsidRPr="00AF416A">
        <w:rPr>
          <w:rFonts w:ascii="Sylfaen" w:hAnsi="Sylfaen"/>
          <w:sz w:val="24"/>
          <w:lang w:val="ka-GE"/>
        </w:rPr>
        <w:t xml:space="preserve"> საქართველოს მთავრობის 2020 წლის 2 მარტი</w:t>
      </w:r>
      <w:r w:rsidR="00BE79C7" w:rsidRPr="00AF416A">
        <w:rPr>
          <w:rFonts w:ascii="Sylfaen" w:hAnsi="Sylfaen"/>
          <w:sz w:val="24"/>
          <w:lang w:val="ka-GE"/>
        </w:rPr>
        <w:t xml:space="preserve">ს №143 </w:t>
      </w:r>
      <w:r w:rsidR="00440A1F" w:rsidRPr="00AF416A">
        <w:rPr>
          <w:rFonts w:ascii="Sylfaen" w:hAnsi="Sylfaen"/>
          <w:sz w:val="24"/>
          <w:lang w:val="ka-GE"/>
        </w:rPr>
        <w:t>დადგენილებით დამტკიცებული „საქართველოს ადამიანის უფლებათა დაცვის ეროვნული სტრატეგიისა და სამთავრობო სამოქმედო გეგმის შემმუშავებელი უწყებათაშორისი სამუშაო ჯგუფის დებულება“</w:t>
      </w:r>
      <w:r w:rsidR="00015A8C" w:rsidRPr="00AF416A">
        <w:rPr>
          <w:rFonts w:ascii="Sylfaen" w:hAnsi="Sylfaen"/>
          <w:sz w:val="24"/>
          <w:lang w:val="ka-GE"/>
        </w:rPr>
        <w:t xml:space="preserve"> მე-4 მუხლის </w:t>
      </w:r>
      <w:r w:rsidR="00BE79C7" w:rsidRPr="00AF416A">
        <w:rPr>
          <w:rFonts w:ascii="Sylfaen" w:hAnsi="Sylfaen"/>
          <w:sz w:val="24"/>
          <w:lang w:val="ka-GE"/>
        </w:rPr>
        <w:t>„</w:t>
      </w:r>
      <w:r w:rsidR="00015A8C" w:rsidRPr="00AF416A">
        <w:rPr>
          <w:rFonts w:ascii="Sylfaen" w:hAnsi="Sylfaen"/>
          <w:sz w:val="24"/>
          <w:lang w:val="ka-GE"/>
        </w:rPr>
        <w:t>ბ</w:t>
      </w:r>
      <w:r w:rsidR="00BE79C7" w:rsidRPr="00AF416A">
        <w:rPr>
          <w:rFonts w:ascii="Sylfaen" w:hAnsi="Sylfaen"/>
          <w:sz w:val="24"/>
          <w:lang w:val="ka-GE"/>
        </w:rPr>
        <w:t>“</w:t>
      </w:r>
      <w:r w:rsidR="00015A8C" w:rsidRPr="00AF416A">
        <w:rPr>
          <w:rFonts w:ascii="Sylfaen" w:hAnsi="Sylfaen"/>
          <w:sz w:val="24"/>
          <w:lang w:val="ka-GE"/>
        </w:rPr>
        <w:t xml:space="preserve"> </w:t>
      </w:r>
      <w:r w:rsidR="00440A1F" w:rsidRPr="00AF416A">
        <w:rPr>
          <w:rFonts w:ascii="Sylfaen" w:hAnsi="Sylfaen"/>
          <w:sz w:val="24"/>
          <w:lang w:val="ka-GE"/>
        </w:rPr>
        <w:t>ქვე</w:t>
      </w:r>
      <w:r w:rsidR="00015A8C" w:rsidRPr="00AF416A">
        <w:rPr>
          <w:rFonts w:ascii="Sylfaen" w:hAnsi="Sylfaen"/>
          <w:sz w:val="24"/>
          <w:lang w:val="ka-GE"/>
        </w:rPr>
        <w:t>პ</w:t>
      </w:r>
      <w:r w:rsidR="00C66064" w:rsidRPr="00AF416A">
        <w:rPr>
          <w:rFonts w:ascii="Sylfaen" w:hAnsi="Sylfaen"/>
          <w:sz w:val="24"/>
          <w:lang w:val="ka-GE"/>
        </w:rPr>
        <w:t>უნქტის საფუძველზე,</w:t>
      </w:r>
      <w:r w:rsidR="00015A8C" w:rsidRPr="00AF416A">
        <w:rPr>
          <w:rFonts w:ascii="Sylfaen" w:hAnsi="Sylfaen"/>
          <w:sz w:val="24"/>
          <w:lang w:val="ka-GE"/>
        </w:rPr>
        <w:t xml:space="preserve"> </w:t>
      </w:r>
      <w:r w:rsidR="00BE79C7" w:rsidRPr="00AF416A">
        <w:rPr>
          <w:rFonts w:ascii="Sylfaen" w:hAnsi="Sylfaen"/>
          <w:sz w:val="24"/>
          <w:lang w:val="ka-GE"/>
        </w:rPr>
        <w:t xml:space="preserve">კენჭი უყარა თემატური ჯგუფების შექმნას </w:t>
      </w:r>
      <w:r w:rsidR="00015A8C" w:rsidRPr="00AF416A">
        <w:rPr>
          <w:rFonts w:ascii="Sylfaen" w:hAnsi="Sylfaen"/>
          <w:sz w:val="24"/>
          <w:lang w:val="ka-GE"/>
        </w:rPr>
        <w:t xml:space="preserve">დასახული </w:t>
      </w:r>
      <w:r w:rsidR="000558F9" w:rsidRPr="00AF416A">
        <w:rPr>
          <w:rFonts w:ascii="Sylfaen" w:hAnsi="Sylfaen"/>
          <w:sz w:val="24"/>
          <w:lang w:val="ka-GE"/>
        </w:rPr>
        <w:t xml:space="preserve">მიზნების </w:t>
      </w:r>
      <w:r w:rsidR="00015A8C" w:rsidRPr="00AF416A">
        <w:rPr>
          <w:rFonts w:ascii="Sylfaen" w:hAnsi="Sylfaen"/>
          <w:sz w:val="24"/>
          <w:lang w:val="ka-GE"/>
        </w:rPr>
        <w:t>განსახორციელებლად</w:t>
      </w:r>
      <w:r w:rsidR="00D42A0E" w:rsidRPr="00AF416A">
        <w:rPr>
          <w:rFonts w:ascii="Sylfaen" w:hAnsi="Sylfaen"/>
          <w:sz w:val="24"/>
          <w:lang w:val="ka-GE"/>
        </w:rPr>
        <w:t xml:space="preserve"> და </w:t>
      </w:r>
      <w:r w:rsidR="00BE79C7" w:rsidRPr="00AF416A">
        <w:rPr>
          <w:rFonts w:ascii="Sylfaen" w:hAnsi="Sylfaen"/>
          <w:sz w:val="24"/>
          <w:lang w:val="ka-GE"/>
        </w:rPr>
        <w:t>სამუშაო ჯგუფის</w:t>
      </w:r>
      <w:r w:rsidR="00A3346A" w:rsidRPr="00AF416A">
        <w:rPr>
          <w:rFonts w:ascii="Sylfaen" w:hAnsi="Sylfaen"/>
          <w:sz w:val="24"/>
          <w:lang w:val="ka-GE"/>
        </w:rPr>
        <w:t xml:space="preserve"> სრული უმრავლესობის</w:t>
      </w:r>
      <w:r w:rsidR="00BE79C7" w:rsidRPr="00AF416A">
        <w:rPr>
          <w:rFonts w:ascii="Sylfaen" w:hAnsi="Sylfaen"/>
          <w:sz w:val="24"/>
          <w:lang w:val="ka-GE"/>
        </w:rPr>
        <w:t xml:space="preserve"> </w:t>
      </w:r>
      <w:r w:rsidR="00015A8C" w:rsidRPr="00AF416A">
        <w:rPr>
          <w:rFonts w:ascii="Sylfaen" w:hAnsi="Sylfaen"/>
          <w:sz w:val="24"/>
          <w:lang w:val="ka-GE"/>
        </w:rPr>
        <w:t>გადაწყვეტილებით:</w:t>
      </w:r>
    </w:p>
    <w:p w14:paraId="33F5F5AA" w14:textId="636B55F0" w:rsidR="00015A8C" w:rsidRPr="00AF416A" w:rsidRDefault="00BE79C7" w:rsidP="00F84EF8">
      <w:pPr>
        <w:pStyle w:val="ListParagraph"/>
        <w:numPr>
          <w:ilvl w:val="0"/>
          <w:numId w:val="12"/>
        </w:numPr>
        <w:jc w:val="both"/>
        <w:rPr>
          <w:sz w:val="24"/>
          <w:lang w:val="ka-GE"/>
        </w:rPr>
      </w:pPr>
      <w:r w:rsidRPr="00AF416A">
        <w:rPr>
          <w:sz w:val="24"/>
          <w:lang w:val="ka-GE"/>
        </w:rPr>
        <w:t>შეიქმნა ოთხი თემატური  ჯგუფი</w:t>
      </w:r>
      <w:r w:rsidR="00015A8C" w:rsidRPr="00AF416A">
        <w:rPr>
          <w:sz w:val="24"/>
          <w:lang w:val="ka-GE"/>
        </w:rPr>
        <w:t xml:space="preserve"> და </w:t>
      </w:r>
      <w:r w:rsidRPr="00AF416A">
        <w:rPr>
          <w:sz w:val="24"/>
          <w:lang w:val="ka-GE"/>
        </w:rPr>
        <w:t>დამტკიცდა მათი</w:t>
      </w:r>
      <w:r w:rsidR="00015A8C" w:rsidRPr="00AF416A">
        <w:rPr>
          <w:sz w:val="24"/>
          <w:lang w:val="ka-GE"/>
        </w:rPr>
        <w:t xml:space="preserve"> შემადგენლობა</w:t>
      </w:r>
      <w:r w:rsidR="00D932D4" w:rsidRPr="00AF416A">
        <w:rPr>
          <w:sz w:val="24"/>
          <w:lang w:val="ka-GE"/>
        </w:rPr>
        <w:t xml:space="preserve"> </w:t>
      </w:r>
      <w:r w:rsidR="00015A8C" w:rsidRPr="00AF416A">
        <w:rPr>
          <w:sz w:val="24"/>
          <w:lang w:val="ka-GE"/>
        </w:rPr>
        <w:t xml:space="preserve">დანართი </w:t>
      </w:r>
      <w:r w:rsidRPr="00AF416A">
        <w:rPr>
          <w:sz w:val="24"/>
          <w:lang w:val="ka-GE"/>
        </w:rPr>
        <w:t>№1</w:t>
      </w:r>
      <w:r w:rsidR="00D932D4" w:rsidRPr="00AF416A">
        <w:rPr>
          <w:sz w:val="24"/>
          <w:lang w:val="ka-GE"/>
        </w:rPr>
        <w:t>-ს შესაბამისად.</w:t>
      </w:r>
    </w:p>
    <w:p w14:paraId="4FA86502" w14:textId="77777777" w:rsidR="00EB197B" w:rsidRPr="00AF416A" w:rsidRDefault="00EB197B" w:rsidP="00015A8C">
      <w:pPr>
        <w:jc w:val="both"/>
        <w:rPr>
          <w:rFonts w:ascii="Sylfaen" w:hAnsi="Sylfaen"/>
          <w:sz w:val="24"/>
          <w:lang w:val="ka-GE"/>
        </w:rPr>
      </w:pPr>
    </w:p>
    <w:p w14:paraId="7880AC3B" w14:textId="3CD1975B" w:rsidR="00BE79C7" w:rsidRPr="00AF416A" w:rsidRDefault="00BE79C7" w:rsidP="00015A8C">
      <w:pPr>
        <w:jc w:val="both"/>
        <w:rPr>
          <w:rFonts w:ascii="Sylfaen" w:hAnsi="Sylfaen"/>
          <w:sz w:val="24"/>
          <w:lang w:val="ka-GE"/>
        </w:rPr>
      </w:pPr>
      <w:r w:rsidRPr="00AF416A">
        <w:rPr>
          <w:rFonts w:ascii="Sylfaen" w:hAnsi="Sylfaen"/>
          <w:sz w:val="24"/>
          <w:lang w:val="ka-GE"/>
        </w:rPr>
        <w:t xml:space="preserve">ადამიანის უფლებათა სამდივნოს უფროსმა, ანა ბუჩუკურმა </w:t>
      </w:r>
      <w:r w:rsidR="00A357F7" w:rsidRPr="00AF416A">
        <w:rPr>
          <w:rFonts w:ascii="Sylfaen" w:hAnsi="Sylfaen"/>
          <w:sz w:val="24"/>
          <w:lang w:val="ka-GE"/>
        </w:rPr>
        <w:t xml:space="preserve">სხდომაზე </w:t>
      </w:r>
      <w:r w:rsidRPr="00AF416A">
        <w:rPr>
          <w:rFonts w:ascii="Sylfaen" w:hAnsi="Sylfaen"/>
          <w:sz w:val="24"/>
          <w:lang w:val="ka-GE"/>
        </w:rPr>
        <w:t>დამსწრე წევრებს მადლობა გადაუხადა და სხდომა დახურულად გამოაცხადა.</w:t>
      </w:r>
    </w:p>
    <w:p w14:paraId="035F6711" w14:textId="77777777" w:rsidR="000C6940" w:rsidRPr="00AF416A" w:rsidRDefault="000C6940" w:rsidP="00EB197B">
      <w:pPr>
        <w:jc w:val="both"/>
        <w:rPr>
          <w:rFonts w:ascii="Sylfaen" w:hAnsi="Sylfaen"/>
          <w:b/>
          <w:sz w:val="24"/>
          <w:lang w:val="ka-GE"/>
        </w:rPr>
      </w:pPr>
    </w:p>
    <w:p w14:paraId="20A65E39" w14:textId="77777777" w:rsidR="000C6940" w:rsidRPr="00AF416A" w:rsidRDefault="000C6940" w:rsidP="00EB197B">
      <w:pPr>
        <w:jc w:val="both"/>
        <w:rPr>
          <w:rFonts w:ascii="Sylfaen" w:hAnsi="Sylfaen"/>
          <w:b/>
          <w:sz w:val="24"/>
          <w:lang w:val="ka-GE"/>
        </w:rPr>
      </w:pPr>
    </w:p>
    <w:p w14:paraId="59D3CD64" w14:textId="7E01A866" w:rsidR="00EB197B" w:rsidRPr="00AF416A" w:rsidRDefault="00EB197B" w:rsidP="00EB197B">
      <w:pPr>
        <w:jc w:val="both"/>
        <w:rPr>
          <w:rFonts w:ascii="Sylfaen" w:hAnsi="Sylfaen"/>
          <w:b/>
          <w:sz w:val="24"/>
          <w:lang w:val="ka-GE"/>
        </w:rPr>
      </w:pPr>
      <w:r w:rsidRPr="00AF416A">
        <w:rPr>
          <w:rFonts w:ascii="Sylfaen" w:hAnsi="Sylfaen"/>
          <w:b/>
          <w:sz w:val="24"/>
          <w:lang w:val="ka-GE"/>
        </w:rPr>
        <w:lastRenderedPageBreak/>
        <w:t>ლელა აქიაშვილი, სხდომის თანათავმჯდომარე</w:t>
      </w:r>
    </w:p>
    <w:p w14:paraId="2D7B4A60" w14:textId="77777777" w:rsidR="00EB197B" w:rsidRPr="00AF416A" w:rsidRDefault="00EB197B" w:rsidP="00EB197B">
      <w:pPr>
        <w:jc w:val="both"/>
        <w:rPr>
          <w:rFonts w:ascii="Sylfaen" w:hAnsi="Sylfaen"/>
          <w:sz w:val="24"/>
          <w:lang w:val="ka-GE"/>
        </w:rPr>
      </w:pPr>
      <w:r w:rsidRPr="00AF416A">
        <w:rPr>
          <w:rFonts w:ascii="Sylfaen" w:hAnsi="Sylfaen"/>
          <w:sz w:val="24"/>
          <w:lang w:val="ka-GE"/>
        </w:rPr>
        <w:t>_________________________ ხელმოწერა</w:t>
      </w:r>
    </w:p>
    <w:p w14:paraId="6DE0FE91" w14:textId="77777777" w:rsidR="00EB197B" w:rsidRPr="00AF416A" w:rsidRDefault="00EB197B" w:rsidP="00EB197B">
      <w:pPr>
        <w:jc w:val="both"/>
        <w:rPr>
          <w:rFonts w:ascii="Sylfaen" w:hAnsi="Sylfaen"/>
          <w:sz w:val="24"/>
          <w:lang w:val="ka-GE"/>
        </w:rPr>
      </w:pPr>
    </w:p>
    <w:p w14:paraId="6B92FBA1" w14:textId="77777777" w:rsidR="00EB197B" w:rsidRPr="00AF416A" w:rsidRDefault="00EB197B" w:rsidP="00EB197B">
      <w:pPr>
        <w:jc w:val="both"/>
        <w:rPr>
          <w:rFonts w:ascii="Sylfaen" w:hAnsi="Sylfaen"/>
          <w:b/>
          <w:sz w:val="24"/>
          <w:lang w:val="ka-GE"/>
        </w:rPr>
      </w:pPr>
      <w:r w:rsidRPr="00AF416A">
        <w:rPr>
          <w:rFonts w:ascii="Sylfaen" w:hAnsi="Sylfaen"/>
          <w:b/>
          <w:sz w:val="24"/>
          <w:lang w:val="ka-GE"/>
        </w:rPr>
        <w:t>ანა ბუჩუკური, სხდომის თანათავმჯდომარე</w:t>
      </w:r>
    </w:p>
    <w:p w14:paraId="00CC528B" w14:textId="77777777" w:rsidR="00EB197B" w:rsidRPr="00AF416A" w:rsidRDefault="00EB197B" w:rsidP="00EB197B">
      <w:pPr>
        <w:jc w:val="both"/>
        <w:rPr>
          <w:rFonts w:ascii="Sylfaen" w:hAnsi="Sylfaen"/>
          <w:sz w:val="24"/>
          <w:lang w:val="ka-GE"/>
        </w:rPr>
      </w:pPr>
      <w:r w:rsidRPr="00AF416A">
        <w:rPr>
          <w:rFonts w:ascii="Sylfaen" w:hAnsi="Sylfaen"/>
          <w:sz w:val="24"/>
          <w:lang w:val="ka-GE"/>
        </w:rPr>
        <w:t>_________________________ ხელმოწერა</w:t>
      </w:r>
    </w:p>
    <w:p w14:paraId="39874622" w14:textId="77777777" w:rsidR="00EB197B" w:rsidRPr="00AF416A" w:rsidRDefault="00EB197B" w:rsidP="00EB197B">
      <w:pPr>
        <w:jc w:val="both"/>
        <w:rPr>
          <w:rFonts w:ascii="Sylfaen" w:hAnsi="Sylfaen"/>
          <w:sz w:val="24"/>
          <w:lang w:val="ka-GE"/>
        </w:rPr>
      </w:pPr>
    </w:p>
    <w:p w14:paraId="159A6391" w14:textId="77777777" w:rsidR="00EB197B" w:rsidRPr="00AF416A" w:rsidRDefault="00EB197B" w:rsidP="00EB197B">
      <w:pPr>
        <w:jc w:val="both"/>
        <w:rPr>
          <w:rFonts w:ascii="Sylfaen" w:hAnsi="Sylfaen"/>
          <w:sz w:val="24"/>
          <w:lang w:val="ka-GE"/>
        </w:rPr>
      </w:pPr>
      <w:r w:rsidRPr="00AF416A">
        <w:rPr>
          <w:rFonts w:ascii="Sylfaen" w:hAnsi="Sylfaen"/>
          <w:b/>
          <w:sz w:val="24"/>
          <w:lang w:val="ka-GE"/>
        </w:rPr>
        <w:t>გულიკო მაჭარაშვილი, სხდომის მდივანი</w:t>
      </w:r>
    </w:p>
    <w:p w14:paraId="5EEA6F1E" w14:textId="77777777" w:rsidR="00EB197B" w:rsidRPr="00AF416A" w:rsidRDefault="00EB197B" w:rsidP="00EB197B">
      <w:pPr>
        <w:jc w:val="both"/>
        <w:rPr>
          <w:rFonts w:ascii="Sylfaen" w:hAnsi="Sylfaen"/>
          <w:lang w:val="ka-GE"/>
        </w:rPr>
      </w:pPr>
      <w:r w:rsidRPr="00AF416A">
        <w:rPr>
          <w:rFonts w:ascii="Sylfaen" w:hAnsi="Sylfaen"/>
          <w:sz w:val="24"/>
          <w:lang w:val="ka-GE"/>
        </w:rPr>
        <w:t>_________________________ ხელმოწერა</w:t>
      </w:r>
    </w:p>
    <w:p w14:paraId="48F428F3" w14:textId="77777777" w:rsidR="00EB197B" w:rsidRPr="00AF416A" w:rsidRDefault="00EB197B" w:rsidP="00015A8C">
      <w:pPr>
        <w:jc w:val="both"/>
        <w:rPr>
          <w:rFonts w:ascii="Sylfaen" w:hAnsi="Sylfaen"/>
          <w:sz w:val="24"/>
          <w:lang w:val="ka-GE"/>
        </w:rPr>
      </w:pPr>
    </w:p>
    <w:p w14:paraId="3D607BD4" w14:textId="77777777" w:rsidR="00902C09" w:rsidRPr="00AF416A" w:rsidRDefault="00902C09">
      <w:pPr>
        <w:rPr>
          <w:rFonts w:ascii="Sylfaen" w:hAnsi="Sylfaen"/>
          <w:b/>
          <w:sz w:val="24"/>
          <w:lang w:val="ka-GE"/>
        </w:rPr>
      </w:pPr>
      <w:r w:rsidRPr="00AF416A">
        <w:rPr>
          <w:rFonts w:ascii="Sylfaen" w:hAnsi="Sylfaen"/>
          <w:b/>
          <w:sz w:val="24"/>
          <w:lang w:val="ka-GE"/>
        </w:rPr>
        <w:br w:type="page"/>
      </w:r>
    </w:p>
    <w:p w14:paraId="40192A60" w14:textId="14F60668" w:rsidR="0095533E" w:rsidRPr="00AF416A" w:rsidRDefault="00015A8C" w:rsidP="00245479">
      <w:pPr>
        <w:jc w:val="both"/>
        <w:rPr>
          <w:rFonts w:ascii="Sylfaen" w:hAnsi="Sylfaen"/>
          <w:b/>
          <w:sz w:val="24"/>
          <w:lang w:val="ka-GE"/>
        </w:rPr>
      </w:pPr>
      <w:r w:rsidRPr="00AF416A">
        <w:rPr>
          <w:rFonts w:ascii="Sylfaen" w:hAnsi="Sylfaen"/>
          <w:b/>
          <w:sz w:val="24"/>
          <w:lang w:val="ka-GE"/>
        </w:rPr>
        <w:lastRenderedPageBreak/>
        <w:t xml:space="preserve">დანართი </w:t>
      </w:r>
      <w:r w:rsidR="00BE79C7" w:rsidRPr="00AF416A">
        <w:rPr>
          <w:rFonts w:ascii="Sylfaen" w:hAnsi="Sylfaen"/>
          <w:b/>
          <w:sz w:val="24"/>
        </w:rPr>
        <w:t>№1</w:t>
      </w:r>
      <w:r w:rsidR="00BE79C7" w:rsidRPr="00AF416A">
        <w:rPr>
          <w:rFonts w:ascii="Sylfaen" w:hAnsi="Sylfaen"/>
          <w:b/>
          <w:sz w:val="24"/>
          <w:lang w:val="ka-GE"/>
        </w:rPr>
        <w:t xml:space="preserve"> -</w:t>
      </w:r>
      <w:r w:rsidRPr="00AF416A">
        <w:rPr>
          <w:rFonts w:ascii="Sylfaen" w:hAnsi="Sylfaen"/>
          <w:b/>
          <w:sz w:val="24"/>
        </w:rPr>
        <w:t xml:space="preserve"> </w:t>
      </w:r>
      <w:r w:rsidRPr="00AF416A">
        <w:rPr>
          <w:rFonts w:ascii="Sylfaen" w:hAnsi="Sylfaen"/>
          <w:b/>
          <w:sz w:val="24"/>
          <w:lang w:val="ka-GE"/>
        </w:rPr>
        <w:t>თემატური ჯგუფების შემადგენლობა</w:t>
      </w:r>
    </w:p>
    <w:p w14:paraId="15394295" w14:textId="70907EE9" w:rsidR="0095533E" w:rsidRPr="00AF416A" w:rsidRDefault="0095533E" w:rsidP="0095533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F416A">
        <w:rPr>
          <w:rFonts w:ascii="Sylfaen" w:hAnsi="Sylfaen"/>
          <w:sz w:val="24"/>
          <w:szCs w:val="24"/>
          <w:lang w:val="ka-GE"/>
        </w:rPr>
        <w:t>(1)</w:t>
      </w:r>
      <w:r w:rsidRPr="00AF416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E551D" w:rsidRPr="00AF416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F416A">
        <w:rPr>
          <w:rFonts w:ascii="Sylfaen" w:hAnsi="Sylfaen"/>
          <w:b/>
          <w:sz w:val="24"/>
          <w:szCs w:val="24"/>
        </w:rPr>
        <w:t xml:space="preserve">I </w:t>
      </w:r>
      <w:r w:rsidRPr="00AF416A">
        <w:rPr>
          <w:rFonts w:ascii="Sylfaen" w:hAnsi="Sylfaen"/>
          <w:b/>
          <w:sz w:val="24"/>
          <w:szCs w:val="24"/>
          <w:lang w:val="ka-GE"/>
        </w:rPr>
        <w:t>სტრატეგიულ პრიორიტეტთან დაკავშირებული თემატური ჯგუფის შემადგენლობა</w:t>
      </w:r>
      <w:r w:rsidR="00A230C3" w:rsidRPr="00AF416A">
        <w:rPr>
          <w:rFonts w:ascii="Sylfaen" w:hAnsi="Sylfaen"/>
          <w:b/>
          <w:sz w:val="24"/>
          <w:szCs w:val="24"/>
        </w:rPr>
        <w:t xml:space="preserve"> </w:t>
      </w:r>
    </w:p>
    <w:p w14:paraId="0622CDDD" w14:textId="4C76DE0C" w:rsidR="0095533E" w:rsidRPr="00AF416A" w:rsidRDefault="0095533E" w:rsidP="0095533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საგარეო საქმეთა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დავით აბესაძე, მიხეილ კეკენაძე, </w:t>
      </w:r>
      <w:r w:rsidR="000219E0" w:rsidRPr="00AF416A">
        <w:rPr>
          <w:rFonts w:ascii="Sylfaen" w:eastAsia="Sylfaen" w:hAnsi="Sylfaen" w:cs="Sylfaen"/>
          <w:sz w:val="24"/>
          <w:szCs w:val="24"/>
          <w:lang w:val="ka-GE"/>
        </w:rPr>
        <w:t>ირინე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ბართაია, ნინო ბააკაშვილი</w:t>
      </w:r>
      <w:r w:rsidR="00BC6EAD" w:rsidRPr="00AF416A">
        <w:rPr>
          <w:rFonts w:ascii="Sylfaen" w:eastAsia="Sylfaen" w:hAnsi="Sylfaen" w:cs="Sylfaen"/>
          <w:sz w:val="24"/>
          <w:szCs w:val="24"/>
          <w:lang w:val="ka-GE"/>
        </w:rPr>
        <w:t>, ნინო შეყრილაძე</w:t>
      </w:r>
      <w:r w:rsidR="00956EC8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</w:p>
    <w:p w14:paraId="3B590558" w14:textId="2549606E" w:rsidR="0095533E" w:rsidRPr="00AF416A" w:rsidRDefault="0095533E" w:rsidP="0095533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იუსტიციის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ქეთევან სარაჯიშვილი, მაია სართანია</w:t>
      </w:r>
      <w:r w:rsidR="009E5EB3" w:rsidRPr="00AF416A">
        <w:rPr>
          <w:rFonts w:ascii="Sylfaen" w:eastAsia="Sylfaen" w:hAnsi="Sylfaen" w:cs="Sylfaen"/>
          <w:sz w:val="24"/>
          <w:szCs w:val="24"/>
          <w:lang w:val="ka-GE"/>
        </w:rPr>
        <w:t>, ანა ივანიშვილი;</w:t>
      </w:r>
    </w:p>
    <w:p w14:paraId="3E4C2D38" w14:textId="7FBAB52B" w:rsidR="0095533E" w:rsidRPr="00AF416A" w:rsidRDefault="0095533E" w:rsidP="0095533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შინაგან საქმეთა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მაკა ფერაძე, თინათინ ხაჭვანი</w:t>
      </w:r>
      <w:r w:rsidR="00F37F32" w:rsidRPr="00AF416A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10A9F094" w14:textId="77777777" w:rsidR="006F63E1" w:rsidRPr="00AF416A" w:rsidRDefault="006F63E1" w:rsidP="006F63E1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0438D3F2" w14:textId="60DE3CBC" w:rsidR="006F63E1" w:rsidRPr="00AF416A" w:rsidRDefault="00877249" w:rsidP="006F63E1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b/>
          <w:sz w:val="24"/>
          <w:szCs w:val="24"/>
          <w:lang w:val="ka-GE"/>
        </w:rPr>
        <w:t>თემატურ ჯგუფთან</w:t>
      </w:r>
      <w:r w:rsidR="006F63E1" w:rsidRPr="00AF416A">
        <w:rPr>
          <w:rFonts w:ascii="Sylfaen" w:eastAsia="Sylfaen" w:hAnsi="Sylfaen" w:cs="Sylfaen"/>
          <w:b/>
          <w:sz w:val="24"/>
          <w:szCs w:val="24"/>
          <w:lang w:val="ka-GE"/>
        </w:rPr>
        <w:t xml:space="preserve"> თანამშრომლობა</w:t>
      </w:r>
      <w:r w:rsidRPr="00AF416A">
        <w:rPr>
          <w:rFonts w:ascii="Sylfaen" w:eastAsia="Sylfaen" w:hAnsi="Sylfaen" w:cs="Sylfaen"/>
          <w:b/>
          <w:sz w:val="24"/>
          <w:szCs w:val="24"/>
          <w:lang w:val="ka-GE"/>
        </w:rPr>
        <w:t xml:space="preserve"> ეთხოვოს</w:t>
      </w:r>
      <w:r w:rsidR="006F63E1" w:rsidRPr="00AF416A">
        <w:rPr>
          <w:rFonts w:ascii="Sylfaen" w:eastAsia="Sylfaen" w:hAnsi="Sylfaen" w:cs="Sylfaen"/>
          <w:b/>
          <w:sz w:val="24"/>
          <w:szCs w:val="24"/>
          <w:lang w:val="ka-GE"/>
        </w:rPr>
        <w:t>:</w:t>
      </w:r>
    </w:p>
    <w:p w14:paraId="2A3763D5" w14:textId="77777777" w:rsidR="00A56D02" w:rsidRPr="00AF416A" w:rsidRDefault="00A56D02" w:rsidP="006F63E1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24F691C3" w14:textId="3F31869E" w:rsidR="006F63E1" w:rsidRPr="00AF416A" w:rsidRDefault="006F63E1" w:rsidP="006F63E1">
      <w:pPr>
        <w:pStyle w:val="ListParagraph"/>
        <w:numPr>
          <w:ilvl w:val="0"/>
          <w:numId w:val="14"/>
        </w:numPr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 xml:space="preserve">საქართველოს პარლამენტის ადამიანის უფლებათა დაცვისა და სამოქალაქო ინტეგრაციის </w:t>
      </w:r>
      <w:r w:rsidR="00877249" w:rsidRPr="00AF416A">
        <w:rPr>
          <w:sz w:val="24"/>
          <w:szCs w:val="24"/>
          <w:lang w:val="ka-GE"/>
        </w:rPr>
        <w:t>კომიტეტს;</w:t>
      </w:r>
    </w:p>
    <w:p w14:paraId="337E3CAD" w14:textId="0F35B1CA" w:rsidR="006F63E1" w:rsidRPr="00AF416A" w:rsidRDefault="006F63E1" w:rsidP="006F63E1">
      <w:pPr>
        <w:pStyle w:val="ListParagraph"/>
        <w:numPr>
          <w:ilvl w:val="0"/>
          <w:numId w:val="14"/>
        </w:numPr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 xml:space="preserve">საქართველოს პარლამენტის იურიდიულ საკითხთა </w:t>
      </w:r>
      <w:r w:rsidR="00877249" w:rsidRPr="00AF416A">
        <w:rPr>
          <w:sz w:val="24"/>
          <w:szCs w:val="24"/>
          <w:lang w:val="ka-GE"/>
        </w:rPr>
        <w:t>კომიტეტს;</w:t>
      </w:r>
    </w:p>
    <w:p w14:paraId="4F6C9F98" w14:textId="6D6B136C" w:rsidR="00A56D02" w:rsidRPr="00AF416A" w:rsidRDefault="00A56D02" w:rsidP="00A56D02">
      <w:pPr>
        <w:pStyle w:val="ListParagraph"/>
        <w:numPr>
          <w:ilvl w:val="0"/>
          <w:numId w:val="14"/>
        </w:numPr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 xml:space="preserve">სახელმწიფო ინსპექტორის </w:t>
      </w:r>
      <w:r w:rsidR="00877249" w:rsidRPr="00AF416A">
        <w:rPr>
          <w:sz w:val="24"/>
          <w:szCs w:val="24"/>
          <w:lang w:val="ka-GE"/>
        </w:rPr>
        <w:t>სამსახურს;</w:t>
      </w:r>
    </w:p>
    <w:p w14:paraId="653A5968" w14:textId="1D0884B2" w:rsidR="00A56D02" w:rsidRPr="00AF416A" w:rsidRDefault="00A56D02" w:rsidP="00A56D02">
      <w:pPr>
        <w:pStyle w:val="ListParagraph"/>
        <w:numPr>
          <w:ilvl w:val="0"/>
          <w:numId w:val="14"/>
        </w:numPr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>საქართველოს უზენაეს სასამართლო</w:t>
      </w:r>
      <w:r w:rsidR="00877249" w:rsidRPr="00AF416A">
        <w:rPr>
          <w:sz w:val="24"/>
          <w:szCs w:val="24"/>
          <w:lang w:val="ka-GE"/>
        </w:rPr>
        <w:t>ს;</w:t>
      </w:r>
    </w:p>
    <w:p w14:paraId="5304D47B" w14:textId="4AACBF3B" w:rsidR="00F52705" w:rsidRPr="00AF416A" w:rsidRDefault="00F52705" w:rsidP="00F52705">
      <w:pPr>
        <w:pStyle w:val="ListParagraph"/>
        <w:numPr>
          <w:ilvl w:val="0"/>
          <w:numId w:val="14"/>
        </w:numPr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>საქართველოს პროკურატურა</w:t>
      </w:r>
      <w:r w:rsidR="00877249" w:rsidRPr="00AF416A">
        <w:rPr>
          <w:sz w:val="24"/>
          <w:szCs w:val="24"/>
          <w:lang w:val="ka-GE"/>
        </w:rPr>
        <w:t>ს;</w:t>
      </w:r>
    </w:p>
    <w:p w14:paraId="603125A8" w14:textId="2C90E471" w:rsidR="008233D0" w:rsidRPr="00AF416A" w:rsidRDefault="008233D0" w:rsidP="008233D0">
      <w:pPr>
        <w:pStyle w:val="ListParagraph"/>
        <w:numPr>
          <w:ilvl w:val="0"/>
          <w:numId w:val="14"/>
        </w:numPr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>საქართველოს სახელმწიფო უსაფრთხოების სამსახურს;</w:t>
      </w:r>
    </w:p>
    <w:p w14:paraId="056FA635" w14:textId="0C1FD989" w:rsidR="00A56D02" w:rsidRPr="00AF416A" w:rsidRDefault="00A56D02" w:rsidP="00A56D02">
      <w:pPr>
        <w:pStyle w:val="ListParagraph"/>
        <w:numPr>
          <w:ilvl w:val="0"/>
          <w:numId w:val="14"/>
        </w:numPr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 xml:space="preserve">იუსტიციის </w:t>
      </w:r>
      <w:r w:rsidR="002E551D" w:rsidRPr="00AF416A">
        <w:rPr>
          <w:sz w:val="24"/>
          <w:szCs w:val="24"/>
          <w:lang w:val="ka-GE"/>
        </w:rPr>
        <w:t xml:space="preserve">უმაღლეს </w:t>
      </w:r>
      <w:r w:rsidR="00877249" w:rsidRPr="00AF416A">
        <w:rPr>
          <w:sz w:val="24"/>
          <w:szCs w:val="24"/>
          <w:lang w:val="ka-GE"/>
        </w:rPr>
        <w:t>საბჭოს;</w:t>
      </w:r>
    </w:p>
    <w:p w14:paraId="6F63D056" w14:textId="676F8DC7" w:rsidR="006F63E1" w:rsidRPr="00AF416A" w:rsidRDefault="006F63E1" w:rsidP="006F63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 xml:space="preserve">იუსტიციის </w:t>
      </w:r>
      <w:r w:rsidR="002E551D" w:rsidRPr="00AF416A">
        <w:rPr>
          <w:rFonts w:ascii="Sylfaen" w:eastAsia="Sylfaen" w:hAnsi="Sylfaen" w:cs="Sylfaen"/>
          <w:sz w:val="24"/>
          <w:szCs w:val="24"/>
          <w:lang w:val="ka-GE"/>
        </w:rPr>
        <w:t>უმაღლეს</w:t>
      </w:r>
      <w:r w:rsidRPr="00AF416A">
        <w:rPr>
          <w:rFonts w:ascii="Sylfaen" w:eastAsia="Sylfaen" w:hAnsi="Sylfaen" w:cs="Sylfaen"/>
          <w:sz w:val="24"/>
          <w:szCs w:val="24"/>
          <w:lang w:val="ka-GE"/>
        </w:rPr>
        <w:t xml:space="preserve"> სკოლა</w:t>
      </w:r>
      <w:r w:rsidR="00877249" w:rsidRPr="00AF416A">
        <w:rPr>
          <w:rFonts w:ascii="Sylfaen" w:eastAsia="Sylfaen" w:hAnsi="Sylfaen" w:cs="Sylfaen"/>
          <w:sz w:val="24"/>
          <w:szCs w:val="24"/>
          <w:lang w:val="ka-GE"/>
        </w:rPr>
        <w:t>ს</w:t>
      </w:r>
      <w:r w:rsidR="002E551D" w:rsidRPr="00AF416A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5FA921BD" w14:textId="77777777" w:rsidR="008233D0" w:rsidRPr="00AF416A" w:rsidRDefault="008233D0" w:rsidP="008233D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53D3CE90" w14:textId="77777777" w:rsidR="0095533E" w:rsidRPr="00AF416A" w:rsidRDefault="0095533E" w:rsidP="0095533E">
      <w:pPr>
        <w:jc w:val="both"/>
        <w:rPr>
          <w:rFonts w:ascii="Sylfaen" w:hAnsi="Sylfaen"/>
          <w:sz w:val="24"/>
          <w:szCs w:val="24"/>
          <w:lang w:val="ka-GE"/>
        </w:rPr>
      </w:pPr>
    </w:p>
    <w:p w14:paraId="7FA85202" w14:textId="02CFCA34" w:rsidR="0095533E" w:rsidRPr="00AF416A" w:rsidRDefault="0095533E" w:rsidP="0095533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F416A">
        <w:rPr>
          <w:rFonts w:ascii="Sylfaen" w:hAnsi="Sylfaen"/>
          <w:sz w:val="24"/>
          <w:szCs w:val="24"/>
          <w:lang w:val="ka-GE"/>
        </w:rPr>
        <w:t>(2)</w:t>
      </w:r>
      <w:r w:rsidRPr="00AF416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F416A">
        <w:rPr>
          <w:rFonts w:ascii="Sylfaen" w:hAnsi="Sylfaen"/>
          <w:b/>
          <w:sz w:val="24"/>
          <w:szCs w:val="24"/>
        </w:rPr>
        <w:t xml:space="preserve">II </w:t>
      </w:r>
      <w:r w:rsidRPr="00AF416A">
        <w:rPr>
          <w:rFonts w:ascii="Sylfaen" w:hAnsi="Sylfaen"/>
          <w:b/>
          <w:sz w:val="24"/>
          <w:szCs w:val="24"/>
          <w:lang w:val="ka-GE"/>
        </w:rPr>
        <w:t>სტრატეგიულ პრიორიტეტთან დაკავშირებული თემატური ჯგუფის შემადგენლობა:</w:t>
      </w:r>
    </w:p>
    <w:p w14:paraId="775F25E9" w14:textId="62843B2D" w:rsidR="0095533E" w:rsidRPr="00AF416A" w:rsidRDefault="0095533E" w:rsidP="0095533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საგარეო საქმეთა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მიხეილ კეკენაძე, ნინო ბააკაშვილი</w:t>
      </w:r>
      <w:r w:rsidR="00BC6EAD" w:rsidRPr="00AF416A">
        <w:rPr>
          <w:rFonts w:ascii="Sylfaen" w:eastAsia="Sylfaen" w:hAnsi="Sylfaen" w:cs="Sylfaen"/>
          <w:sz w:val="24"/>
          <w:szCs w:val="24"/>
          <w:lang w:val="ka-GE"/>
        </w:rPr>
        <w:t>, ნინო შეყრილაძე</w:t>
      </w:r>
      <w:r w:rsidR="00956EC8" w:rsidRPr="00AF416A">
        <w:rPr>
          <w:rFonts w:ascii="Sylfaen" w:eastAsia="Sylfaen" w:hAnsi="Sylfaen" w:cs="Sylfaen"/>
          <w:sz w:val="24"/>
          <w:szCs w:val="24"/>
        </w:rPr>
        <w:t>;</w:t>
      </w:r>
    </w:p>
    <w:p w14:paraId="183E6058" w14:textId="6EED67B6" w:rsidR="0095533E" w:rsidRPr="00AF416A" w:rsidRDefault="0095533E" w:rsidP="003D290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დავით კაიკაციშვილი, ქეთევან გოგინაშვილი, ლიკა კლიმიაშვილი, </w:t>
      </w:r>
      <w:r w:rsidR="006F63E1" w:rsidRPr="00AF416A">
        <w:rPr>
          <w:rFonts w:ascii="Sylfaen" w:eastAsia="Sylfaen" w:hAnsi="Sylfaen" w:cs="Sylfaen"/>
          <w:sz w:val="24"/>
          <w:szCs w:val="24"/>
          <w:lang w:val="ka-GE"/>
        </w:rPr>
        <w:t>თეა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გვარამაძე, თინათინ რამიშვილი</w:t>
      </w:r>
      <w:r w:rsidR="00A230C3" w:rsidRPr="00AF416A">
        <w:rPr>
          <w:rFonts w:ascii="Sylfaen" w:eastAsia="Sylfaen" w:hAnsi="Sylfaen" w:cs="Sylfaen"/>
          <w:sz w:val="24"/>
          <w:szCs w:val="24"/>
        </w:rPr>
        <w:t>;</w:t>
      </w:r>
    </w:p>
    <w:p w14:paraId="05049091" w14:textId="26865070" w:rsidR="0095533E" w:rsidRPr="00AF416A" w:rsidRDefault="0095533E" w:rsidP="0095533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რეგიონული განვითარებისა და ინფრასტრუქტურის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-მაგდა მამუკაშვილი, თამარ მორბედაძე</w:t>
      </w:r>
      <w:r w:rsidR="00A230C3" w:rsidRPr="00AF416A">
        <w:rPr>
          <w:rFonts w:ascii="Sylfaen" w:eastAsia="Sylfaen" w:hAnsi="Sylfaen" w:cs="Sylfaen"/>
          <w:sz w:val="24"/>
          <w:szCs w:val="24"/>
        </w:rPr>
        <w:t>;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</w:p>
    <w:p w14:paraId="5F24A917" w14:textId="77777777" w:rsidR="00015466" w:rsidRPr="00AF416A" w:rsidRDefault="0095533E" w:rsidP="0001546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იუსტიციის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</w:t>
      </w:r>
      <w:r w:rsidR="00E51B73" w:rsidRPr="00AF416A">
        <w:rPr>
          <w:rFonts w:ascii="Sylfaen" w:eastAsia="Sylfaen" w:hAnsi="Sylfaen" w:cs="Sylfaen"/>
          <w:sz w:val="24"/>
          <w:szCs w:val="24"/>
          <w:lang w:val="ka-GE"/>
        </w:rPr>
        <w:t xml:space="preserve">ქეთევან სარაჯიშვილი, 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>მაია სართანია</w:t>
      </w:r>
      <w:r w:rsidR="00015466" w:rsidRPr="00AF416A">
        <w:rPr>
          <w:rFonts w:ascii="Sylfaen" w:eastAsia="Sylfaen" w:hAnsi="Sylfaen" w:cs="Sylfaen"/>
          <w:sz w:val="24"/>
          <w:szCs w:val="24"/>
          <w:lang w:val="ka-GE"/>
        </w:rPr>
        <w:t>, ანა ივანიშვილი;</w:t>
      </w:r>
    </w:p>
    <w:p w14:paraId="52D06433" w14:textId="7341F90A" w:rsidR="0095533E" w:rsidRPr="00AF416A" w:rsidRDefault="0095533E" w:rsidP="0095533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ფინანსთა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ნათია გულუა</w:t>
      </w:r>
      <w:r w:rsidR="00A230C3" w:rsidRPr="00AF416A">
        <w:rPr>
          <w:rFonts w:ascii="Sylfaen" w:eastAsia="Sylfaen" w:hAnsi="Sylfaen" w:cs="Sylfaen"/>
          <w:sz w:val="24"/>
          <w:szCs w:val="24"/>
        </w:rPr>
        <w:t>;</w:t>
      </w:r>
    </w:p>
    <w:p w14:paraId="1FA0DEA8" w14:textId="44FBF1D7" w:rsidR="0095533E" w:rsidRPr="00AF416A" w:rsidRDefault="0095533E" w:rsidP="0095533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გარემოს დაცვისა და სოფლის მეურნეობის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ნატო მაჭარაშვილი</w:t>
      </w:r>
      <w:r w:rsidR="00A230C3" w:rsidRPr="00AF416A">
        <w:rPr>
          <w:rFonts w:ascii="Sylfaen" w:eastAsia="Sylfaen" w:hAnsi="Sylfaen" w:cs="Sylfaen"/>
          <w:sz w:val="24"/>
          <w:szCs w:val="24"/>
        </w:rPr>
        <w:t>;</w:t>
      </w:r>
    </w:p>
    <w:p w14:paraId="55A6F4BF" w14:textId="22161B25" w:rsidR="0095533E" w:rsidRPr="00AF416A" w:rsidRDefault="0095533E" w:rsidP="0095533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ეკონომიკისა და მდგრადი განვითარების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სალომე მექვაბიშვილი, თამარ შაფათავა</w:t>
      </w:r>
      <w:r w:rsidR="00A230C3" w:rsidRPr="00AF416A">
        <w:rPr>
          <w:rFonts w:ascii="Sylfaen" w:eastAsia="Sylfaen" w:hAnsi="Sylfaen" w:cs="Sylfaen"/>
          <w:sz w:val="24"/>
          <w:szCs w:val="24"/>
        </w:rPr>
        <w:t>;</w:t>
      </w:r>
    </w:p>
    <w:p w14:paraId="010828C5" w14:textId="4658B9AE" w:rsidR="0095533E" w:rsidRPr="00AF416A" w:rsidRDefault="0095533E" w:rsidP="0095533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განათლების, მეცნიერების, კულტურისა და სპორტის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სოფიო ჩანთაძე</w:t>
      </w:r>
      <w:r w:rsidR="00A230C3" w:rsidRPr="00AF416A">
        <w:rPr>
          <w:rFonts w:ascii="Sylfaen" w:eastAsia="Sylfaen" w:hAnsi="Sylfaen" w:cs="Sylfaen"/>
          <w:sz w:val="24"/>
          <w:szCs w:val="24"/>
        </w:rPr>
        <w:t>.</w:t>
      </w:r>
    </w:p>
    <w:p w14:paraId="3110B7D4" w14:textId="7B5C022E" w:rsidR="0095533E" w:rsidRPr="00AF416A" w:rsidRDefault="00877249" w:rsidP="0095533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F416A">
        <w:rPr>
          <w:rFonts w:ascii="Sylfaen" w:hAnsi="Sylfaen"/>
          <w:b/>
          <w:sz w:val="24"/>
          <w:szCs w:val="24"/>
          <w:lang w:val="ka-GE"/>
        </w:rPr>
        <w:lastRenderedPageBreak/>
        <w:t>თემატურ</w:t>
      </w:r>
      <w:r w:rsidR="00F52705" w:rsidRPr="00AF416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F416A">
        <w:rPr>
          <w:rFonts w:ascii="Sylfaen" w:hAnsi="Sylfaen"/>
          <w:b/>
          <w:sz w:val="24"/>
          <w:szCs w:val="24"/>
          <w:lang w:val="ka-GE"/>
        </w:rPr>
        <w:t>ჯგუფთან თანამშრომლობა ეთხოვოს:</w:t>
      </w:r>
    </w:p>
    <w:p w14:paraId="16E6198C" w14:textId="77777777" w:rsidR="008233D0" w:rsidRPr="00AF416A" w:rsidRDefault="00F52705" w:rsidP="008233D0">
      <w:pPr>
        <w:pStyle w:val="ListParagraph"/>
        <w:numPr>
          <w:ilvl w:val="0"/>
          <w:numId w:val="17"/>
        </w:numPr>
        <w:ind w:left="709"/>
        <w:jc w:val="both"/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 xml:space="preserve">საქართველოს პარლამენტის ადამიანის უფლებათა დაცვისა და სამოქალაქო ინტეგრაციის </w:t>
      </w:r>
      <w:r w:rsidR="00877249" w:rsidRPr="00AF416A">
        <w:rPr>
          <w:sz w:val="24"/>
          <w:szCs w:val="24"/>
          <w:lang w:val="ka-GE"/>
        </w:rPr>
        <w:t>კომიტეტს;</w:t>
      </w:r>
    </w:p>
    <w:p w14:paraId="64276BD2" w14:textId="5AC01B59" w:rsidR="008233D0" w:rsidRPr="00AF416A" w:rsidRDefault="008233D0" w:rsidP="008233D0">
      <w:pPr>
        <w:pStyle w:val="ListParagraph"/>
        <w:numPr>
          <w:ilvl w:val="0"/>
          <w:numId w:val="17"/>
        </w:numPr>
        <w:ind w:left="709"/>
        <w:jc w:val="both"/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>საქართველოს სახელმწიფო უსაფრთხოების სამსახურს;</w:t>
      </w:r>
    </w:p>
    <w:p w14:paraId="4CC6EDCE" w14:textId="0916914B" w:rsidR="00F52705" w:rsidRPr="00AF416A" w:rsidRDefault="00F52705" w:rsidP="00F52705">
      <w:pPr>
        <w:pStyle w:val="ListParagraph"/>
        <w:numPr>
          <w:ilvl w:val="0"/>
          <w:numId w:val="17"/>
        </w:numPr>
        <w:ind w:left="709"/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>ქალაქ თბილისის მერია</w:t>
      </w:r>
      <w:r w:rsidR="00877249" w:rsidRPr="00AF416A">
        <w:rPr>
          <w:sz w:val="24"/>
          <w:szCs w:val="24"/>
          <w:lang w:val="ka-GE"/>
        </w:rPr>
        <w:t>ს</w:t>
      </w:r>
      <w:r w:rsidR="002E551D" w:rsidRPr="00AF416A">
        <w:rPr>
          <w:sz w:val="24"/>
          <w:szCs w:val="24"/>
          <w:lang w:val="ka-GE"/>
        </w:rPr>
        <w:t>.</w:t>
      </w:r>
    </w:p>
    <w:p w14:paraId="709B5ED8" w14:textId="77777777" w:rsidR="00F52705" w:rsidRPr="00AF416A" w:rsidRDefault="00F52705" w:rsidP="0095533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9690493" w14:textId="1BA64F47" w:rsidR="0095533E" w:rsidRPr="00AF416A" w:rsidRDefault="0095533E" w:rsidP="0095533E">
      <w:pPr>
        <w:jc w:val="both"/>
        <w:rPr>
          <w:rFonts w:ascii="Sylfaen" w:hAnsi="Sylfaen"/>
          <w:sz w:val="24"/>
          <w:szCs w:val="24"/>
          <w:lang w:val="ka-GE"/>
        </w:rPr>
      </w:pPr>
      <w:r w:rsidRPr="00AF416A">
        <w:rPr>
          <w:rFonts w:ascii="Sylfaen" w:hAnsi="Sylfaen"/>
          <w:sz w:val="24"/>
          <w:szCs w:val="24"/>
          <w:lang w:val="ka-GE"/>
        </w:rPr>
        <w:t xml:space="preserve">(3) </w:t>
      </w:r>
      <w:r w:rsidRPr="00AF416A">
        <w:rPr>
          <w:rFonts w:ascii="Sylfaen" w:hAnsi="Sylfaen"/>
          <w:b/>
          <w:sz w:val="24"/>
          <w:szCs w:val="24"/>
        </w:rPr>
        <w:t xml:space="preserve">III </w:t>
      </w:r>
      <w:r w:rsidRPr="00AF416A">
        <w:rPr>
          <w:rFonts w:ascii="Sylfaen" w:hAnsi="Sylfaen"/>
          <w:b/>
          <w:sz w:val="24"/>
          <w:szCs w:val="24"/>
          <w:lang w:val="ka-GE"/>
        </w:rPr>
        <w:t>სტრატეგიულ პრიორიტეტთან დაკავშირებული თემატური ჯგუფის შემადგენლობა:</w:t>
      </w:r>
    </w:p>
    <w:p w14:paraId="7CE16875" w14:textId="1CCA5CB8" w:rsidR="0095533E" w:rsidRPr="00AF416A" w:rsidRDefault="0095533E" w:rsidP="008D43B5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საგარეო საქმეთა სამინისტრო</w:t>
      </w:r>
      <w:r w:rsidR="003D290F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</w:t>
      </w:r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>დავით აბესაძე, ქეთევან ჭუმბაძე,  მაკა ბართაია,</w:t>
      </w:r>
      <w:r w:rsidR="00DB1CF2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>მიხეილ კეკენაძე, ნი</w:t>
      </w:r>
      <w:bookmarkStart w:id="0" w:name="_GoBack"/>
      <w:bookmarkEnd w:id="0"/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>ნო ბააკაშვილი</w:t>
      </w:r>
      <w:r w:rsidR="0003005E" w:rsidRPr="00AF416A">
        <w:rPr>
          <w:rFonts w:ascii="Sylfaen" w:eastAsia="Sylfaen" w:hAnsi="Sylfaen" w:cs="Sylfaen"/>
          <w:sz w:val="24"/>
          <w:szCs w:val="24"/>
          <w:lang w:val="ka-GE"/>
        </w:rPr>
        <w:t>, ნინო შეყრილაძე</w:t>
      </w:r>
      <w:r w:rsidR="00AB75D5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</w:p>
    <w:p w14:paraId="6E714BFC" w14:textId="00AD9298" w:rsidR="0095533E" w:rsidRPr="00AF416A" w:rsidRDefault="0095533E" w:rsidP="00D70C34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6653A1" w:rsidRPr="00AF416A">
        <w:rPr>
          <w:sz w:val="24"/>
          <w:szCs w:val="24"/>
          <w:lang w:val="ka-GE"/>
        </w:rPr>
        <w:t xml:space="preserve"> - დავით კაიკაციშვილი,</w:t>
      </w:r>
      <w:r w:rsidR="00A230C3" w:rsidRPr="00AF416A">
        <w:rPr>
          <w:sz w:val="24"/>
          <w:szCs w:val="24"/>
          <w:lang w:val="ka-GE"/>
        </w:rPr>
        <w:t xml:space="preserve"> </w:t>
      </w:r>
      <w:r w:rsidR="000219E0" w:rsidRPr="00AF416A">
        <w:rPr>
          <w:sz w:val="24"/>
          <w:szCs w:val="24"/>
          <w:lang w:val="ka-GE"/>
        </w:rPr>
        <w:t>თეა</w:t>
      </w:r>
      <w:r w:rsidR="006653A1" w:rsidRPr="00AF416A">
        <w:rPr>
          <w:sz w:val="24"/>
          <w:szCs w:val="24"/>
          <w:lang w:val="ka-GE"/>
        </w:rPr>
        <w:t xml:space="preserve"> გვარამაძე, თინათინ რამიშვილი</w:t>
      </w:r>
      <w:r w:rsidR="00A230C3" w:rsidRPr="00AF416A">
        <w:rPr>
          <w:sz w:val="24"/>
          <w:szCs w:val="24"/>
          <w:lang w:val="ka-GE"/>
        </w:rPr>
        <w:t>, ქეთევან გოგინაშვილი, ლიკა კლიმიაშვილი;</w:t>
      </w:r>
    </w:p>
    <w:p w14:paraId="0B7CE994" w14:textId="2164B1E2" w:rsidR="0095533E" w:rsidRPr="00AF416A" w:rsidRDefault="0095533E" w:rsidP="00D70C3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თავდაცვის სამინისტრო</w:t>
      </w:r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ეკატერინე ურუშაძე</w:t>
      </w:r>
      <w:r w:rsidR="00A230C3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</w:p>
    <w:p w14:paraId="18216F1D" w14:textId="63A11C4D" w:rsidR="0095533E" w:rsidRPr="00AF416A" w:rsidRDefault="0095533E" w:rsidP="00D70C3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რეგიონული განვითარებისა და ინფრასტრუქტურის სამინისტრო</w:t>
      </w:r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მაგდა მამუკაშვილი, ქრისტინე უგლავა, თამარ მორბედაძე</w:t>
      </w:r>
      <w:r w:rsidR="00A230C3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</w:p>
    <w:p w14:paraId="551FE116" w14:textId="77777777" w:rsidR="00677CB9" w:rsidRPr="00AF416A" w:rsidRDefault="0095533E" w:rsidP="00677CB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იუსტიციის სამინისტრო</w:t>
      </w:r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</w:t>
      </w:r>
      <w:r w:rsidR="00677CB9" w:rsidRPr="00AF416A">
        <w:rPr>
          <w:rFonts w:ascii="Sylfaen" w:eastAsia="Sylfaen" w:hAnsi="Sylfaen" w:cs="Sylfaen"/>
          <w:sz w:val="24"/>
          <w:szCs w:val="24"/>
          <w:lang w:val="ka-GE"/>
        </w:rPr>
        <w:t xml:space="preserve">ქეთევან სარაჯიშვილი, </w:t>
      </w:r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>მაია სართანია</w:t>
      </w:r>
      <w:r w:rsidR="00677CB9" w:rsidRPr="00AF416A">
        <w:rPr>
          <w:rFonts w:ascii="Sylfaen" w:eastAsia="Sylfaen" w:hAnsi="Sylfaen" w:cs="Sylfaen"/>
          <w:sz w:val="24"/>
          <w:szCs w:val="24"/>
          <w:lang w:val="ka-GE"/>
        </w:rPr>
        <w:t>, ანა ივანიშვილი;</w:t>
      </w:r>
    </w:p>
    <w:p w14:paraId="6D05878F" w14:textId="231E16A1" w:rsidR="0095533E" w:rsidRPr="00AF416A" w:rsidRDefault="0095533E" w:rsidP="00D70C3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გარემოს დაცვისა და სოფლის მეურნეობის სამინისტრო</w:t>
      </w:r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ნატო მაჭარაშვილი</w:t>
      </w:r>
      <w:r w:rsidR="00A230C3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</w:p>
    <w:p w14:paraId="758C714B" w14:textId="25E392D0" w:rsidR="0095533E" w:rsidRPr="00AF416A" w:rsidRDefault="0095533E" w:rsidP="00D70C3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ეკონომიკისა და მდგრადი განვითარების სამინისტრო</w:t>
      </w:r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თამარ შაფათავა</w:t>
      </w:r>
      <w:r w:rsidR="00A230C3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</w:p>
    <w:p w14:paraId="27E34FC5" w14:textId="2683FA93" w:rsidR="0095533E" w:rsidRPr="00AF416A" w:rsidRDefault="0095533E" w:rsidP="00D70C3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შინაგან საქმეთა სამინისტრო</w:t>
      </w:r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თინათინ ხაჭვანი</w:t>
      </w:r>
      <w:r w:rsidR="00A230C3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</w:p>
    <w:p w14:paraId="5678066A" w14:textId="723DEBE6" w:rsidR="0095533E" w:rsidRPr="00AF416A" w:rsidRDefault="0095533E" w:rsidP="00157157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მინისტრის აპარატი</w:t>
      </w:r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</w:t>
      </w:r>
      <w:r w:rsidR="00A230C3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6653A1" w:rsidRPr="00AF416A">
        <w:rPr>
          <w:rFonts w:ascii="Sylfaen" w:eastAsia="Sylfaen" w:hAnsi="Sylfaen" w:cs="Sylfaen"/>
          <w:sz w:val="24"/>
          <w:szCs w:val="24"/>
          <w:lang w:val="ka-GE"/>
        </w:rPr>
        <w:t>თინათინ ღოღელიანი</w:t>
      </w:r>
      <w:r w:rsidR="002E551D" w:rsidRPr="00AF416A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5B2799BC" w14:textId="77777777" w:rsidR="00F52705" w:rsidRPr="00AF416A" w:rsidRDefault="00F52705" w:rsidP="00157157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559B0625" w14:textId="02CFC1EF" w:rsidR="0095533E" w:rsidRPr="00AF416A" w:rsidRDefault="00877249" w:rsidP="00157157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b/>
          <w:sz w:val="24"/>
          <w:szCs w:val="24"/>
          <w:lang w:val="ka-GE"/>
        </w:rPr>
        <w:t>თემატურ</w:t>
      </w:r>
      <w:r w:rsidR="00F52705" w:rsidRPr="00AF416A">
        <w:rPr>
          <w:rFonts w:ascii="Sylfaen" w:eastAsia="Sylfaen" w:hAnsi="Sylfaen" w:cs="Sylfaen"/>
          <w:b/>
          <w:sz w:val="24"/>
          <w:szCs w:val="24"/>
          <w:lang w:val="ka-GE"/>
        </w:rPr>
        <w:t xml:space="preserve"> </w:t>
      </w:r>
      <w:r w:rsidRPr="00AF416A">
        <w:rPr>
          <w:rFonts w:ascii="Sylfaen" w:eastAsia="Sylfaen" w:hAnsi="Sylfaen" w:cs="Sylfaen"/>
          <w:b/>
          <w:sz w:val="24"/>
          <w:szCs w:val="24"/>
          <w:lang w:val="ka-GE"/>
        </w:rPr>
        <w:t>ჯგუფთან თანამშრომლობა ეთხოვოს:</w:t>
      </w:r>
    </w:p>
    <w:p w14:paraId="451AC364" w14:textId="724B1BA6" w:rsidR="00F52705" w:rsidRPr="00AF416A" w:rsidRDefault="00F52705" w:rsidP="00157157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>საქართველოს პარლამენტის ადამიანის უფლებათა დაცვისა და სამოქალაქო ინტეგრაციის კომიტეტ</w:t>
      </w:r>
      <w:r w:rsidR="00877249" w:rsidRPr="00AF416A">
        <w:rPr>
          <w:sz w:val="24"/>
          <w:szCs w:val="24"/>
          <w:lang w:val="ka-GE"/>
        </w:rPr>
        <w:t>ს;</w:t>
      </w:r>
    </w:p>
    <w:p w14:paraId="6A19A8AA" w14:textId="1F35C4FA" w:rsidR="00F52705" w:rsidRPr="00AF416A" w:rsidRDefault="00F52705" w:rsidP="00157157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>სსიპ - ახალგაზრდობის სააგენტო</w:t>
      </w:r>
      <w:r w:rsidR="00877249" w:rsidRPr="00AF416A">
        <w:rPr>
          <w:sz w:val="24"/>
          <w:szCs w:val="24"/>
          <w:lang w:val="ka-GE"/>
        </w:rPr>
        <w:t>ს;</w:t>
      </w:r>
    </w:p>
    <w:p w14:paraId="423671E7" w14:textId="4897E824" w:rsidR="00F52705" w:rsidRPr="00AF416A" w:rsidRDefault="00F52705" w:rsidP="00157157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ka-GE"/>
        </w:rPr>
      </w:pPr>
      <w:r w:rsidRPr="00AF416A">
        <w:rPr>
          <w:sz w:val="24"/>
          <w:szCs w:val="24"/>
          <w:lang w:val="ka-GE"/>
        </w:rPr>
        <w:t xml:space="preserve">საქართველოს </w:t>
      </w:r>
      <w:r w:rsidR="002E551D" w:rsidRPr="00AF416A">
        <w:rPr>
          <w:sz w:val="24"/>
          <w:szCs w:val="24"/>
          <w:lang w:val="ka-GE"/>
        </w:rPr>
        <w:t>ცენტრალურ</w:t>
      </w:r>
      <w:r w:rsidRPr="00AF416A">
        <w:rPr>
          <w:sz w:val="24"/>
          <w:szCs w:val="24"/>
          <w:lang w:val="ka-GE"/>
        </w:rPr>
        <w:t xml:space="preserve"> საარჩევნო კომისია</w:t>
      </w:r>
      <w:r w:rsidR="00877249" w:rsidRPr="00AF416A">
        <w:rPr>
          <w:sz w:val="24"/>
          <w:szCs w:val="24"/>
          <w:lang w:val="ka-GE"/>
        </w:rPr>
        <w:t>ს</w:t>
      </w:r>
      <w:r w:rsidR="002E551D" w:rsidRPr="00AF416A">
        <w:rPr>
          <w:sz w:val="24"/>
          <w:szCs w:val="24"/>
          <w:lang w:val="ka-GE"/>
        </w:rPr>
        <w:t>.</w:t>
      </w:r>
    </w:p>
    <w:p w14:paraId="21668BE5" w14:textId="1004915A" w:rsidR="00F52705" w:rsidRPr="00AF416A" w:rsidRDefault="00F52705" w:rsidP="00F52705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37479A06" w14:textId="5B92FE39" w:rsidR="0095533E" w:rsidRPr="00AF416A" w:rsidRDefault="0095533E" w:rsidP="0095533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 xml:space="preserve">(4) </w:t>
      </w:r>
      <w:r w:rsidRPr="00AF416A">
        <w:rPr>
          <w:rFonts w:ascii="Sylfaen" w:eastAsia="Sylfaen" w:hAnsi="Sylfaen" w:cs="Sylfaen"/>
          <w:b/>
          <w:sz w:val="24"/>
          <w:szCs w:val="24"/>
        </w:rPr>
        <w:t xml:space="preserve">IV </w:t>
      </w:r>
      <w:r w:rsidRPr="00AF416A">
        <w:rPr>
          <w:rFonts w:ascii="Sylfaen" w:eastAsia="Sylfaen" w:hAnsi="Sylfaen" w:cs="Sylfaen"/>
          <w:b/>
          <w:sz w:val="24"/>
          <w:szCs w:val="24"/>
          <w:lang w:val="ka-GE"/>
        </w:rPr>
        <w:t>სტრატეგიულ პრიორიტეტთან დაკავშირებული თემატური ჯგუფი:</w:t>
      </w:r>
    </w:p>
    <w:p w14:paraId="50ECB730" w14:textId="77777777" w:rsidR="0095533E" w:rsidRPr="00AF416A" w:rsidRDefault="0095533E" w:rsidP="0095533E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243C9291" w14:textId="2DC37673" w:rsidR="0095533E" w:rsidRPr="00AF416A" w:rsidRDefault="0095533E" w:rsidP="0095533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საგარეო საქმეთა სამინისტრო</w:t>
      </w:r>
      <w:r w:rsidR="006C0B18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დავით აბესაძე, ქეთევან ჭუმბაძე, მიხეილ კეკენაძე, ნინო ბააკაშვილი, ნინო ბერიკაშვილი</w:t>
      </w:r>
      <w:r w:rsidR="00BC6EAD" w:rsidRPr="00AF416A">
        <w:rPr>
          <w:rFonts w:ascii="Sylfaen" w:eastAsia="Sylfaen" w:hAnsi="Sylfaen" w:cs="Sylfaen"/>
          <w:sz w:val="24"/>
          <w:szCs w:val="24"/>
          <w:lang w:val="ka-GE"/>
        </w:rPr>
        <w:t>, ნინო შეყრილაძე</w:t>
      </w:r>
      <w:r w:rsidR="00A230C3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  <w:r w:rsidR="006C0B18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</w:p>
    <w:p w14:paraId="42CF8E41" w14:textId="4667878E" w:rsidR="0095533E" w:rsidRPr="00AF416A" w:rsidRDefault="0095533E" w:rsidP="0095533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6C0B18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დავით კაიკაციშვილი, ქეთევან გოგინაშვილი, ლიკა კლიმიაშვილი, თინათინ რამიშვილი</w:t>
      </w:r>
      <w:r w:rsidR="00A230C3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</w:p>
    <w:p w14:paraId="71ABB43D" w14:textId="364539A4" w:rsidR="0095533E" w:rsidRPr="00AF416A" w:rsidRDefault="0095533E" w:rsidP="0095533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lastRenderedPageBreak/>
        <w:t>საქართველოს თავდაცვის სამინისტრო</w:t>
      </w:r>
      <w:r w:rsidR="006C0B18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 - ეკატერინე ურუშაძე, მაკა პეტრიაშვილი</w:t>
      </w:r>
      <w:r w:rsidR="00A230C3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</w:p>
    <w:p w14:paraId="08C54578" w14:textId="18C12079" w:rsidR="0095533E" w:rsidRPr="00AF416A" w:rsidRDefault="0095533E" w:rsidP="006C0B1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რეგიონული განვითარებისა და ინფრასტრუქტურის სამინისტრო</w:t>
      </w:r>
      <w:r w:rsidR="006C0B18" w:rsidRPr="00AF416A">
        <w:rPr>
          <w:rFonts w:ascii="Sylfaen" w:eastAsia="Sylfaen" w:hAnsi="Sylfaen" w:cs="Sylfaen"/>
          <w:sz w:val="24"/>
          <w:szCs w:val="24"/>
          <w:lang w:val="ka-GE"/>
        </w:rPr>
        <w:t>- მაგდა მამუკაშვილი, ქრისტინე უგლავა, თამარ მორბედაძე</w:t>
      </w:r>
      <w:r w:rsidR="00A230C3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</w:p>
    <w:p w14:paraId="1306CE62" w14:textId="4BF07AFC" w:rsidR="0095533E" w:rsidRPr="00AF416A" w:rsidRDefault="0095533E" w:rsidP="0095533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საქართველოს იუსტიციის სამინისტრო</w:t>
      </w:r>
      <w:r w:rsidR="006C0B18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</w:t>
      </w:r>
      <w:r w:rsidR="00A94840" w:rsidRPr="00AF416A">
        <w:rPr>
          <w:rFonts w:ascii="Sylfaen" w:eastAsia="Sylfaen" w:hAnsi="Sylfaen" w:cs="Sylfaen"/>
          <w:sz w:val="24"/>
          <w:szCs w:val="24"/>
          <w:lang w:val="ka-GE"/>
        </w:rPr>
        <w:t xml:space="preserve">ქეთევან სარაჯიშვილი, </w:t>
      </w:r>
      <w:r w:rsidR="006C0B18" w:rsidRPr="00AF416A">
        <w:rPr>
          <w:rFonts w:ascii="Sylfaen" w:eastAsia="Sylfaen" w:hAnsi="Sylfaen" w:cs="Sylfaen"/>
          <w:sz w:val="24"/>
          <w:szCs w:val="24"/>
          <w:lang w:val="ka-GE"/>
        </w:rPr>
        <w:t>მაია სართანია</w:t>
      </w:r>
      <w:r w:rsidR="00A94840" w:rsidRPr="00AF416A">
        <w:rPr>
          <w:rFonts w:ascii="Sylfaen" w:eastAsia="Sylfaen" w:hAnsi="Sylfaen" w:cs="Sylfaen"/>
          <w:sz w:val="24"/>
          <w:szCs w:val="24"/>
          <w:lang w:val="ka-GE"/>
        </w:rPr>
        <w:t>, ანა ივანიშვილი</w:t>
      </w:r>
      <w:r w:rsidR="00A230C3" w:rsidRPr="00AF416A">
        <w:rPr>
          <w:rFonts w:ascii="Sylfaen" w:eastAsia="Sylfaen" w:hAnsi="Sylfaen" w:cs="Sylfaen"/>
          <w:sz w:val="24"/>
          <w:szCs w:val="24"/>
          <w:lang w:val="ka-GE"/>
        </w:rPr>
        <w:t>;</w:t>
      </w:r>
    </w:p>
    <w:p w14:paraId="07284B83" w14:textId="0964DDE4" w:rsidR="0095533E" w:rsidRPr="00AF416A" w:rsidRDefault="0095533E" w:rsidP="0095533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F416A">
        <w:rPr>
          <w:rFonts w:ascii="Sylfaen" w:eastAsia="Sylfaen" w:hAnsi="Sylfaen" w:cs="Sylfaen"/>
          <w:sz w:val="24"/>
          <w:szCs w:val="24"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მინისტრის აპარატი</w:t>
      </w:r>
      <w:r w:rsidR="006C0B18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- თინათინ ღოღელიანი, </w:t>
      </w:r>
      <w:r w:rsidR="006C4327" w:rsidRPr="00AF416A">
        <w:rPr>
          <w:rFonts w:ascii="Sylfaen" w:eastAsia="Sylfaen" w:hAnsi="Sylfaen" w:cs="Sylfaen"/>
          <w:sz w:val="24"/>
          <w:szCs w:val="24"/>
          <w:lang w:val="ka-GE"/>
        </w:rPr>
        <w:t>ვიქტორია</w:t>
      </w:r>
      <w:r w:rsidR="006C0B18" w:rsidRPr="00AF416A">
        <w:rPr>
          <w:rFonts w:ascii="Sylfaen" w:eastAsia="Sylfaen" w:hAnsi="Sylfaen" w:cs="Sylfaen"/>
          <w:sz w:val="24"/>
          <w:szCs w:val="24"/>
          <w:lang w:val="ka-GE"/>
        </w:rPr>
        <w:t xml:space="preserve"> ბაიკოვა</w:t>
      </w:r>
      <w:r w:rsidR="002E551D" w:rsidRPr="00AF416A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31D7E4A8" w14:textId="77777777" w:rsidR="00F52705" w:rsidRPr="00AF416A" w:rsidRDefault="00F52705" w:rsidP="00245479">
      <w:pPr>
        <w:jc w:val="both"/>
        <w:rPr>
          <w:rFonts w:ascii="Sylfaen" w:hAnsi="Sylfaen"/>
          <w:b/>
          <w:sz w:val="24"/>
        </w:rPr>
      </w:pPr>
    </w:p>
    <w:p w14:paraId="33F9E374" w14:textId="018E8BCE" w:rsidR="007A4826" w:rsidRPr="00AF416A" w:rsidRDefault="00877249" w:rsidP="0071184C">
      <w:pPr>
        <w:jc w:val="both"/>
        <w:rPr>
          <w:rFonts w:ascii="Sylfaen" w:hAnsi="Sylfaen"/>
          <w:b/>
          <w:sz w:val="24"/>
        </w:rPr>
      </w:pPr>
      <w:r w:rsidRPr="00AF416A">
        <w:rPr>
          <w:rFonts w:ascii="Sylfaen" w:hAnsi="Sylfaen"/>
          <w:b/>
          <w:sz w:val="24"/>
          <w:lang w:val="ka-GE"/>
        </w:rPr>
        <w:t>თემატურ</w:t>
      </w:r>
      <w:r w:rsidR="00F52705" w:rsidRPr="00AF416A">
        <w:rPr>
          <w:rFonts w:ascii="Sylfaen" w:hAnsi="Sylfaen"/>
          <w:b/>
          <w:sz w:val="24"/>
        </w:rPr>
        <w:t xml:space="preserve"> </w:t>
      </w:r>
      <w:proofErr w:type="spellStart"/>
      <w:r w:rsidRPr="00AF416A">
        <w:rPr>
          <w:rFonts w:ascii="Sylfaen" w:hAnsi="Sylfaen"/>
          <w:b/>
          <w:sz w:val="24"/>
        </w:rPr>
        <w:t>ჯგუფთან</w:t>
      </w:r>
      <w:proofErr w:type="spellEnd"/>
      <w:r w:rsidRPr="00AF416A">
        <w:rPr>
          <w:rFonts w:ascii="Sylfaen" w:hAnsi="Sylfaen"/>
          <w:b/>
          <w:sz w:val="24"/>
        </w:rPr>
        <w:t xml:space="preserve"> </w:t>
      </w:r>
      <w:proofErr w:type="spellStart"/>
      <w:r w:rsidRPr="00AF416A">
        <w:rPr>
          <w:rFonts w:ascii="Sylfaen" w:hAnsi="Sylfaen"/>
          <w:b/>
          <w:sz w:val="24"/>
        </w:rPr>
        <w:t>თანამშრომლობა</w:t>
      </w:r>
      <w:proofErr w:type="spellEnd"/>
      <w:r w:rsidRPr="00AF416A">
        <w:rPr>
          <w:rFonts w:ascii="Sylfaen" w:hAnsi="Sylfaen"/>
          <w:b/>
          <w:sz w:val="24"/>
        </w:rPr>
        <w:t xml:space="preserve"> </w:t>
      </w:r>
      <w:proofErr w:type="spellStart"/>
      <w:r w:rsidRPr="00AF416A">
        <w:rPr>
          <w:rFonts w:ascii="Sylfaen" w:hAnsi="Sylfaen"/>
          <w:b/>
          <w:sz w:val="24"/>
        </w:rPr>
        <w:t>ეთხოვოს</w:t>
      </w:r>
      <w:proofErr w:type="spellEnd"/>
      <w:r w:rsidRPr="00AF416A">
        <w:rPr>
          <w:rFonts w:ascii="Sylfaen" w:hAnsi="Sylfaen"/>
          <w:b/>
          <w:sz w:val="24"/>
        </w:rPr>
        <w:t>:</w:t>
      </w:r>
    </w:p>
    <w:p w14:paraId="205942F9" w14:textId="146EDF23" w:rsidR="00F52705" w:rsidRPr="00AF416A" w:rsidRDefault="00F52705" w:rsidP="0071184C">
      <w:pPr>
        <w:pStyle w:val="ListParagraph"/>
        <w:numPr>
          <w:ilvl w:val="0"/>
          <w:numId w:val="19"/>
        </w:numPr>
        <w:jc w:val="both"/>
        <w:rPr>
          <w:sz w:val="24"/>
          <w:lang w:val="ka-GE"/>
        </w:rPr>
      </w:pPr>
      <w:r w:rsidRPr="00AF416A">
        <w:rPr>
          <w:sz w:val="24"/>
          <w:lang w:val="ka-GE"/>
        </w:rPr>
        <w:t xml:space="preserve">საქართველოს პარლამენტის ადამიანის უფლებათა დაცვისა და სამოქალაქო ინტეგრაციის </w:t>
      </w:r>
      <w:r w:rsidR="00877249" w:rsidRPr="00AF416A">
        <w:rPr>
          <w:sz w:val="24"/>
          <w:lang w:val="ka-GE"/>
        </w:rPr>
        <w:t>კომიტეტს;</w:t>
      </w:r>
    </w:p>
    <w:p w14:paraId="7C72FBEE" w14:textId="72A9126E" w:rsidR="008233D0" w:rsidRPr="00AF416A" w:rsidRDefault="008233D0" w:rsidP="0071184C">
      <w:pPr>
        <w:pStyle w:val="ListParagraph"/>
        <w:numPr>
          <w:ilvl w:val="0"/>
          <w:numId w:val="19"/>
        </w:numPr>
        <w:jc w:val="both"/>
        <w:rPr>
          <w:sz w:val="24"/>
          <w:lang w:val="ka-GE"/>
        </w:rPr>
      </w:pPr>
      <w:r w:rsidRPr="00AF416A">
        <w:rPr>
          <w:sz w:val="24"/>
          <w:lang w:val="ka-GE"/>
        </w:rPr>
        <w:t>საქართველოს სახელმწიფო უსაფრთხოების სამსახურს;</w:t>
      </w:r>
    </w:p>
    <w:p w14:paraId="74AA415B" w14:textId="36EBDB69" w:rsidR="00F52705" w:rsidRPr="00AF416A" w:rsidRDefault="00F52705" w:rsidP="0071184C">
      <w:pPr>
        <w:pStyle w:val="ListParagraph"/>
        <w:numPr>
          <w:ilvl w:val="0"/>
          <w:numId w:val="19"/>
        </w:numPr>
        <w:jc w:val="both"/>
        <w:rPr>
          <w:sz w:val="24"/>
          <w:lang w:val="ka-GE"/>
        </w:rPr>
      </w:pPr>
      <w:r w:rsidRPr="00AF416A">
        <w:rPr>
          <w:sz w:val="24"/>
          <w:lang w:val="ka-GE"/>
        </w:rPr>
        <w:t xml:space="preserve">სსიპ - იურიდიული დახმარების </w:t>
      </w:r>
      <w:r w:rsidR="00877249" w:rsidRPr="00AF416A">
        <w:rPr>
          <w:sz w:val="24"/>
          <w:lang w:val="ka-GE"/>
        </w:rPr>
        <w:t>სამსახურს</w:t>
      </w:r>
      <w:r w:rsidR="002E551D" w:rsidRPr="00AF416A">
        <w:rPr>
          <w:sz w:val="24"/>
          <w:lang w:val="ka-GE"/>
        </w:rPr>
        <w:t>.</w:t>
      </w:r>
    </w:p>
    <w:p w14:paraId="4AEA63CC" w14:textId="76BD6FAE" w:rsidR="00F52705" w:rsidRPr="00F52705" w:rsidRDefault="00F52705" w:rsidP="00F52705">
      <w:pPr>
        <w:pStyle w:val="ListParagraph"/>
        <w:ind w:left="720"/>
        <w:jc w:val="both"/>
        <w:rPr>
          <w:b/>
          <w:sz w:val="24"/>
          <w:lang w:val="ka-GE"/>
        </w:rPr>
      </w:pPr>
    </w:p>
    <w:sectPr w:rsidR="00F52705" w:rsidRPr="00F52705" w:rsidSect="00EB197B">
      <w:pgSz w:w="12240" w:h="15840"/>
      <w:pgMar w:top="1350" w:right="1183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62162" w14:textId="77777777" w:rsidR="006E5C09" w:rsidRDefault="006E5C09" w:rsidP="003152C1">
      <w:pPr>
        <w:spacing w:after="0" w:line="240" w:lineRule="auto"/>
      </w:pPr>
      <w:r>
        <w:separator/>
      </w:r>
    </w:p>
  </w:endnote>
  <w:endnote w:type="continuationSeparator" w:id="0">
    <w:p w14:paraId="3F406569" w14:textId="77777777" w:rsidR="006E5C09" w:rsidRDefault="006E5C09" w:rsidP="0031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0D96F" w14:textId="77777777" w:rsidR="006E5C09" w:rsidRDefault="006E5C09" w:rsidP="003152C1">
      <w:pPr>
        <w:spacing w:after="0" w:line="240" w:lineRule="auto"/>
      </w:pPr>
      <w:r>
        <w:separator/>
      </w:r>
    </w:p>
  </w:footnote>
  <w:footnote w:type="continuationSeparator" w:id="0">
    <w:p w14:paraId="69DA5E5C" w14:textId="77777777" w:rsidR="006E5C09" w:rsidRDefault="006E5C09" w:rsidP="003152C1">
      <w:pPr>
        <w:spacing w:after="0" w:line="240" w:lineRule="auto"/>
      </w:pPr>
      <w:r>
        <w:continuationSeparator/>
      </w:r>
    </w:p>
  </w:footnote>
  <w:footnote w:id="1">
    <w:p w14:paraId="265F3DDD" w14:textId="4C06847F" w:rsidR="00F840F7" w:rsidRPr="003C068C" w:rsidRDefault="00F840F7">
      <w:pPr>
        <w:pStyle w:val="FootnoteText"/>
        <w:rPr>
          <w:rFonts w:ascii="Sylfaen" w:hAnsi="Sylfaen"/>
          <w:lang w:val="ka-GE"/>
        </w:rPr>
      </w:pPr>
      <w:r w:rsidRPr="003C068C">
        <w:rPr>
          <w:rStyle w:val="FootnoteReference"/>
          <w:rFonts w:ascii="Sylfaen" w:hAnsi="Sylfaen"/>
        </w:rPr>
        <w:footnoteRef/>
      </w:r>
      <w:r w:rsidRPr="003C068C">
        <w:rPr>
          <w:rFonts w:ascii="Sylfaen" w:hAnsi="Sylfaen"/>
        </w:rPr>
        <w:t xml:space="preserve"> </w:t>
      </w:r>
      <w:r w:rsidRPr="003C068C">
        <w:rPr>
          <w:rFonts w:ascii="Sylfaen" w:hAnsi="Sylfaen"/>
          <w:lang w:val="ka-GE"/>
        </w:rPr>
        <w:t>სხდომა ჩატარდა ელექტრონული კომუნიკაციის საშუალებით.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C8C"/>
    <w:multiLevelType w:val="hybridMultilevel"/>
    <w:tmpl w:val="2E52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07266"/>
    <w:multiLevelType w:val="hybridMultilevel"/>
    <w:tmpl w:val="F362A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F3736"/>
    <w:multiLevelType w:val="hybridMultilevel"/>
    <w:tmpl w:val="BC14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6D7"/>
    <w:multiLevelType w:val="hybridMultilevel"/>
    <w:tmpl w:val="9324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72A1"/>
    <w:multiLevelType w:val="hybridMultilevel"/>
    <w:tmpl w:val="BFEC4F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FE2EB2"/>
    <w:multiLevelType w:val="hybridMultilevel"/>
    <w:tmpl w:val="2280F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A1513"/>
    <w:multiLevelType w:val="hybridMultilevel"/>
    <w:tmpl w:val="3DF674C0"/>
    <w:lvl w:ilvl="0" w:tplc="87C4F970">
      <w:start w:val="8"/>
      <w:numFmt w:val="bullet"/>
      <w:lvlText w:val="-"/>
      <w:lvlJc w:val="left"/>
      <w:pPr>
        <w:ind w:left="1198" w:hanging="360"/>
      </w:pPr>
      <w:rPr>
        <w:rFonts w:ascii="Sylfaen" w:eastAsia="Sylfaen" w:hAnsi="Sylfaen" w:cs="Sylfaen" w:hint="default"/>
        <w:b/>
      </w:rPr>
    </w:lvl>
    <w:lvl w:ilvl="1" w:tplc="0437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51532BD7"/>
    <w:multiLevelType w:val="hybridMultilevel"/>
    <w:tmpl w:val="2AF8F5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096A2B"/>
    <w:multiLevelType w:val="hybridMultilevel"/>
    <w:tmpl w:val="68B20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3B1A"/>
    <w:multiLevelType w:val="hybridMultilevel"/>
    <w:tmpl w:val="4704C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13F1E"/>
    <w:multiLevelType w:val="hybridMultilevel"/>
    <w:tmpl w:val="80A0036E"/>
    <w:lvl w:ilvl="0" w:tplc="7FFEC8FA">
      <w:start w:val="25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12A79"/>
    <w:multiLevelType w:val="hybridMultilevel"/>
    <w:tmpl w:val="333A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72C63"/>
    <w:multiLevelType w:val="hybridMultilevel"/>
    <w:tmpl w:val="68B20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25D14"/>
    <w:multiLevelType w:val="hybridMultilevel"/>
    <w:tmpl w:val="8EE43AF6"/>
    <w:lvl w:ilvl="0" w:tplc="87C4F970">
      <w:start w:val="8"/>
      <w:numFmt w:val="bullet"/>
      <w:lvlText w:val="-"/>
      <w:lvlJc w:val="left"/>
      <w:pPr>
        <w:ind w:left="2520" w:hanging="360"/>
      </w:pPr>
      <w:rPr>
        <w:rFonts w:ascii="Sylfaen" w:eastAsia="Sylfaen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252816"/>
    <w:multiLevelType w:val="hybridMultilevel"/>
    <w:tmpl w:val="2330517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7CD477C"/>
    <w:multiLevelType w:val="hybridMultilevel"/>
    <w:tmpl w:val="9324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A3546"/>
    <w:multiLevelType w:val="hybridMultilevel"/>
    <w:tmpl w:val="1B38AF48"/>
    <w:lvl w:ilvl="0" w:tplc="87C4F970">
      <w:start w:val="8"/>
      <w:numFmt w:val="bullet"/>
      <w:lvlText w:val="-"/>
      <w:lvlJc w:val="left"/>
      <w:pPr>
        <w:ind w:left="2520" w:hanging="360"/>
      </w:pPr>
      <w:rPr>
        <w:rFonts w:ascii="Sylfaen" w:eastAsia="Sylfaen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B1C26D5"/>
    <w:multiLevelType w:val="hybridMultilevel"/>
    <w:tmpl w:val="68B20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B68B6"/>
    <w:multiLevelType w:val="hybridMultilevel"/>
    <w:tmpl w:val="9324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18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  <w:num w:numId="13">
    <w:abstractNumId w:val="17"/>
  </w:num>
  <w:num w:numId="14">
    <w:abstractNumId w:val="12"/>
  </w:num>
  <w:num w:numId="15">
    <w:abstractNumId w:val="15"/>
  </w:num>
  <w:num w:numId="16">
    <w:abstractNumId w:val="3"/>
  </w:num>
  <w:num w:numId="17">
    <w:abstractNumId w:val="4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9C"/>
    <w:rsid w:val="000001A2"/>
    <w:rsid w:val="00007C93"/>
    <w:rsid w:val="00010FCD"/>
    <w:rsid w:val="00015466"/>
    <w:rsid w:val="00015A8C"/>
    <w:rsid w:val="00021105"/>
    <w:rsid w:val="000219E0"/>
    <w:rsid w:val="00024671"/>
    <w:rsid w:val="00025823"/>
    <w:rsid w:val="0002788D"/>
    <w:rsid w:val="0003005E"/>
    <w:rsid w:val="00034233"/>
    <w:rsid w:val="000367AD"/>
    <w:rsid w:val="000446F1"/>
    <w:rsid w:val="0005357F"/>
    <w:rsid w:val="000558F9"/>
    <w:rsid w:val="00062300"/>
    <w:rsid w:val="00072D85"/>
    <w:rsid w:val="00077463"/>
    <w:rsid w:val="0008159A"/>
    <w:rsid w:val="000873EE"/>
    <w:rsid w:val="0009243F"/>
    <w:rsid w:val="0009421E"/>
    <w:rsid w:val="000B1723"/>
    <w:rsid w:val="000C161D"/>
    <w:rsid w:val="000C6940"/>
    <w:rsid w:val="000D1528"/>
    <w:rsid w:val="000D334D"/>
    <w:rsid w:val="000E0A3F"/>
    <w:rsid w:val="000E2562"/>
    <w:rsid w:val="000E38A1"/>
    <w:rsid w:val="000E7982"/>
    <w:rsid w:val="00100629"/>
    <w:rsid w:val="00100A8C"/>
    <w:rsid w:val="00101B4A"/>
    <w:rsid w:val="00117FB1"/>
    <w:rsid w:val="00122AE8"/>
    <w:rsid w:val="001239E2"/>
    <w:rsid w:val="0013548A"/>
    <w:rsid w:val="00153D12"/>
    <w:rsid w:val="0015411D"/>
    <w:rsid w:val="00157157"/>
    <w:rsid w:val="001655F0"/>
    <w:rsid w:val="001748DB"/>
    <w:rsid w:val="001754E2"/>
    <w:rsid w:val="00191684"/>
    <w:rsid w:val="0019563A"/>
    <w:rsid w:val="001957D6"/>
    <w:rsid w:val="001A09C4"/>
    <w:rsid w:val="001A0CE1"/>
    <w:rsid w:val="001A1934"/>
    <w:rsid w:val="001A2CDC"/>
    <w:rsid w:val="001A39E2"/>
    <w:rsid w:val="001B512D"/>
    <w:rsid w:val="001B5F14"/>
    <w:rsid w:val="001B7DD4"/>
    <w:rsid w:val="001C3F45"/>
    <w:rsid w:val="001D14F0"/>
    <w:rsid w:val="001D7DB8"/>
    <w:rsid w:val="001E4788"/>
    <w:rsid w:val="001F3309"/>
    <w:rsid w:val="001F7C72"/>
    <w:rsid w:val="00207B68"/>
    <w:rsid w:val="00214C9F"/>
    <w:rsid w:val="00217414"/>
    <w:rsid w:val="00217495"/>
    <w:rsid w:val="0022056D"/>
    <w:rsid w:val="00223849"/>
    <w:rsid w:val="00225DE3"/>
    <w:rsid w:val="00230D7A"/>
    <w:rsid w:val="00231307"/>
    <w:rsid w:val="00236265"/>
    <w:rsid w:val="002412D8"/>
    <w:rsid w:val="00245479"/>
    <w:rsid w:val="00245F14"/>
    <w:rsid w:val="002515D5"/>
    <w:rsid w:val="00261BB1"/>
    <w:rsid w:val="002636C2"/>
    <w:rsid w:val="00272D8E"/>
    <w:rsid w:val="00273965"/>
    <w:rsid w:val="002752A7"/>
    <w:rsid w:val="002779D0"/>
    <w:rsid w:val="0028619E"/>
    <w:rsid w:val="00287369"/>
    <w:rsid w:val="00297B68"/>
    <w:rsid w:val="002B033A"/>
    <w:rsid w:val="002B1BF9"/>
    <w:rsid w:val="002B40D3"/>
    <w:rsid w:val="002C2B71"/>
    <w:rsid w:val="002C411A"/>
    <w:rsid w:val="002C77D3"/>
    <w:rsid w:val="002D2D5E"/>
    <w:rsid w:val="002E08BE"/>
    <w:rsid w:val="002E551D"/>
    <w:rsid w:val="002F0E08"/>
    <w:rsid w:val="002F235D"/>
    <w:rsid w:val="002F3836"/>
    <w:rsid w:val="00304968"/>
    <w:rsid w:val="00305996"/>
    <w:rsid w:val="00310A1C"/>
    <w:rsid w:val="003152C1"/>
    <w:rsid w:val="0032241D"/>
    <w:rsid w:val="0033114C"/>
    <w:rsid w:val="003317F3"/>
    <w:rsid w:val="00331D3A"/>
    <w:rsid w:val="00336E73"/>
    <w:rsid w:val="0034589E"/>
    <w:rsid w:val="00350A79"/>
    <w:rsid w:val="0035256E"/>
    <w:rsid w:val="00357D12"/>
    <w:rsid w:val="00363B4A"/>
    <w:rsid w:val="0036625E"/>
    <w:rsid w:val="00370C20"/>
    <w:rsid w:val="0037380B"/>
    <w:rsid w:val="00375CDB"/>
    <w:rsid w:val="00377E43"/>
    <w:rsid w:val="00380ED1"/>
    <w:rsid w:val="003851F2"/>
    <w:rsid w:val="003A049C"/>
    <w:rsid w:val="003A59D9"/>
    <w:rsid w:val="003B7BB6"/>
    <w:rsid w:val="003C068C"/>
    <w:rsid w:val="003C5C8E"/>
    <w:rsid w:val="003D290F"/>
    <w:rsid w:val="003D666F"/>
    <w:rsid w:val="003D7A32"/>
    <w:rsid w:val="003E09CC"/>
    <w:rsid w:val="003F4124"/>
    <w:rsid w:val="003F608D"/>
    <w:rsid w:val="004146DA"/>
    <w:rsid w:val="00416236"/>
    <w:rsid w:val="00421CF5"/>
    <w:rsid w:val="0042271F"/>
    <w:rsid w:val="0043423C"/>
    <w:rsid w:val="00440A1F"/>
    <w:rsid w:val="00443398"/>
    <w:rsid w:val="0047290E"/>
    <w:rsid w:val="00481247"/>
    <w:rsid w:val="004866AF"/>
    <w:rsid w:val="004A6C97"/>
    <w:rsid w:val="004B20BD"/>
    <w:rsid w:val="004B27BE"/>
    <w:rsid w:val="004B4DE5"/>
    <w:rsid w:val="004B5D8C"/>
    <w:rsid w:val="004B6E0E"/>
    <w:rsid w:val="004C137F"/>
    <w:rsid w:val="004D14CD"/>
    <w:rsid w:val="004D1520"/>
    <w:rsid w:val="004E23E8"/>
    <w:rsid w:val="004E3628"/>
    <w:rsid w:val="004F3C7E"/>
    <w:rsid w:val="00501260"/>
    <w:rsid w:val="0050289B"/>
    <w:rsid w:val="00503ECC"/>
    <w:rsid w:val="005116C9"/>
    <w:rsid w:val="00517130"/>
    <w:rsid w:val="00523172"/>
    <w:rsid w:val="005237FA"/>
    <w:rsid w:val="00525E0C"/>
    <w:rsid w:val="00526C98"/>
    <w:rsid w:val="00535F60"/>
    <w:rsid w:val="00541D95"/>
    <w:rsid w:val="005452E0"/>
    <w:rsid w:val="005519C9"/>
    <w:rsid w:val="0055539D"/>
    <w:rsid w:val="005669D1"/>
    <w:rsid w:val="00571B1B"/>
    <w:rsid w:val="005720D5"/>
    <w:rsid w:val="00580561"/>
    <w:rsid w:val="0059044E"/>
    <w:rsid w:val="00594521"/>
    <w:rsid w:val="00596EFF"/>
    <w:rsid w:val="00597655"/>
    <w:rsid w:val="005A3762"/>
    <w:rsid w:val="005B58C1"/>
    <w:rsid w:val="005C1220"/>
    <w:rsid w:val="005C37AF"/>
    <w:rsid w:val="005C5371"/>
    <w:rsid w:val="005C5518"/>
    <w:rsid w:val="005C6328"/>
    <w:rsid w:val="005D2748"/>
    <w:rsid w:val="005D294A"/>
    <w:rsid w:val="005F0F3A"/>
    <w:rsid w:val="006044B3"/>
    <w:rsid w:val="0060773D"/>
    <w:rsid w:val="006077E4"/>
    <w:rsid w:val="00614754"/>
    <w:rsid w:val="00615B64"/>
    <w:rsid w:val="00631D51"/>
    <w:rsid w:val="006342B1"/>
    <w:rsid w:val="00640A5A"/>
    <w:rsid w:val="00640CBB"/>
    <w:rsid w:val="00641C33"/>
    <w:rsid w:val="00663D51"/>
    <w:rsid w:val="006653A1"/>
    <w:rsid w:val="00666C5A"/>
    <w:rsid w:val="0067219A"/>
    <w:rsid w:val="006779D8"/>
    <w:rsid w:val="00677CB9"/>
    <w:rsid w:val="006921BB"/>
    <w:rsid w:val="00693DED"/>
    <w:rsid w:val="006A5074"/>
    <w:rsid w:val="006B1147"/>
    <w:rsid w:val="006C04F5"/>
    <w:rsid w:val="006C0B18"/>
    <w:rsid w:val="006C4327"/>
    <w:rsid w:val="006D4AFA"/>
    <w:rsid w:val="006E0330"/>
    <w:rsid w:val="006E5C09"/>
    <w:rsid w:val="006F63E1"/>
    <w:rsid w:val="006F7956"/>
    <w:rsid w:val="00706BCD"/>
    <w:rsid w:val="007078F7"/>
    <w:rsid w:val="0071184C"/>
    <w:rsid w:val="00722AA4"/>
    <w:rsid w:val="00722BBB"/>
    <w:rsid w:val="007308DA"/>
    <w:rsid w:val="00732049"/>
    <w:rsid w:val="0073490F"/>
    <w:rsid w:val="00734B86"/>
    <w:rsid w:val="00736924"/>
    <w:rsid w:val="0074753F"/>
    <w:rsid w:val="00755DE9"/>
    <w:rsid w:val="007642BA"/>
    <w:rsid w:val="00777128"/>
    <w:rsid w:val="00780E45"/>
    <w:rsid w:val="0079131F"/>
    <w:rsid w:val="007A4826"/>
    <w:rsid w:val="007A54B0"/>
    <w:rsid w:val="007A5EC1"/>
    <w:rsid w:val="007D044D"/>
    <w:rsid w:val="007E0274"/>
    <w:rsid w:val="007E4940"/>
    <w:rsid w:val="007E5FBD"/>
    <w:rsid w:val="007E6293"/>
    <w:rsid w:val="00804414"/>
    <w:rsid w:val="00821BB8"/>
    <w:rsid w:val="008233D0"/>
    <w:rsid w:val="00825085"/>
    <w:rsid w:val="00830DB1"/>
    <w:rsid w:val="00830F5E"/>
    <w:rsid w:val="00837F20"/>
    <w:rsid w:val="00854D45"/>
    <w:rsid w:val="008732DA"/>
    <w:rsid w:val="00874DCD"/>
    <w:rsid w:val="00877249"/>
    <w:rsid w:val="00886A21"/>
    <w:rsid w:val="00887721"/>
    <w:rsid w:val="00894197"/>
    <w:rsid w:val="008A021F"/>
    <w:rsid w:val="008D43B5"/>
    <w:rsid w:val="008D750D"/>
    <w:rsid w:val="009020F0"/>
    <w:rsid w:val="00902C09"/>
    <w:rsid w:val="0090354C"/>
    <w:rsid w:val="00905F22"/>
    <w:rsid w:val="00907FDA"/>
    <w:rsid w:val="00912698"/>
    <w:rsid w:val="00920914"/>
    <w:rsid w:val="00921BD1"/>
    <w:rsid w:val="00922202"/>
    <w:rsid w:val="0092652C"/>
    <w:rsid w:val="009303D8"/>
    <w:rsid w:val="00944501"/>
    <w:rsid w:val="0095533E"/>
    <w:rsid w:val="009555D5"/>
    <w:rsid w:val="00956EC8"/>
    <w:rsid w:val="0096095B"/>
    <w:rsid w:val="009656D7"/>
    <w:rsid w:val="0097210D"/>
    <w:rsid w:val="00983798"/>
    <w:rsid w:val="0099285A"/>
    <w:rsid w:val="009A0B8F"/>
    <w:rsid w:val="009B08BB"/>
    <w:rsid w:val="009B76EC"/>
    <w:rsid w:val="009C3330"/>
    <w:rsid w:val="009E5EB3"/>
    <w:rsid w:val="009E78E2"/>
    <w:rsid w:val="009F5ED8"/>
    <w:rsid w:val="00A01711"/>
    <w:rsid w:val="00A02DBE"/>
    <w:rsid w:val="00A10B5D"/>
    <w:rsid w:val="00A13244"/>
    <w:rsid w:val="00A13BA4"/>
    <w:rsid w:val="00A143F5"/>
    <w:rsid w:val="00A22F25"/>
    <w:rsid w:val="00A230C3"/>
    <w:rsid w:val="00A255F8"/>
    <w:rsid w:val="00A32855"/>
    <w:rsid w:val="00A3346A"/>
    <w:rsid w:val="00A357F7"/>
    <w:rsid w:val="00A43B6B"/>
    <w:rsid w:val="00A506BC"/>
    <w:rsid w:val="00A54F18"/>
    <w:rsid w:val="00A56D02"/>
    <w:rsid w:val="00A63B8A"/>
    <w:rsid w:val="00A63C39"/>
    <w:rsid w:val="00A67955"/>
    <w:rsid w:val="00A74CAD"/>
    <w:rsid w:val="00A80E7F"/>
    <w:rsid w:val="00A92BDE"/>
    <w:rsid w:val="00A932A4"/>
    <w:rsid w:val="00A94840"/>
    <w:rsid w:val="00AB75D5"/>
    <w:rsid w:val="00AC4A23"/>
    <w:rsid w:val="00AC734D"/>
    <w:rsid w:val="00AC75A1"/>
    <w:rsid w:val="00AD33DD"/>
    <w:rsid w:val="00AE416E"/>
    <w:rsid w:val="00AF416A"/>
    <w:rsid w:val="00AF5207"/>
    <w:rsid w:val="00AF5B54"/>
    <w:rsid w:val="00B02627"/>
    <w:rsid w:val="00B04DF0"/>
    <w:rsid w:val="00B06579"/>
    <w:rsid w:val="00B1366C"/>
    <w:rsid w:val="00B14796"/>
    <w:rsid w:val="00B17E77"/>
    <w:rsid w:val="00B24D24"/>
    <w:rsid w:val="00B255CA"/>
    <w:rsid w:val="00B50075"/>
    <w:rsid w:val="00B55F36"/>
    <w:rsid w:val="00B7068D"/>
    <w:rsid w:val="00B70977"/>
    <w:rsid w:val="00B91F1C"/>
    <w:rsid w:val="00B957C0"/>
    <w:rsid w:val="00BA262C"/>
    <w:rsid w:val="00BA5AB9"/>
    <w:rsid w:val="00BB328D"/>
    <w:rsid w:val="00BB7762"/>
    <w:rsid w:val="00BB7E3A"/>
    <w:rsid w:val="00BC6A7C"/>
    <w:rsid w:val="00BC6EAD"/>
    <w:rsid w:val="00BD0E5D"/>
    <w:rsid w:val="00BD456E"/>
    <w:rsid w:val="00BE0770"/>
    <w:rsid w:val="00BE79C7"/>
    <w:rsid w:val="00BF5904"/>
    <w:rsid w:val="00C06E2E"/>
    <w:rsid w:val="00C31AFB"/>
    <w:rsid w:val="00C35C8D"/>
    <w:rsid w:val="00C37A3D"/>
    <w:rsid w:val="00C41060"/>
    <w:rsid w:val="00C43205"/>
    <w:rsid w:val="00C55025"/>
    <w:rsid w:val="00C66064"/>
    <w:rsid w:val="00C6642D"/>
    <w:rsid w:val="00C67A87"/>
    <w:rsid w:val="00C706A8"/>
    <w:rsid w:val="00CB65F3"/>
    <w:rsid w:val="00CC70A7"/>
    <w:rsid w:val="00CD0018"/>
    <w:rsid w:val="00CD30CE"/>
    <w:rsid w:val="00CE170F"/>
    <w:rsid w:val="00CE63AA"/>
    <w:rsid w:val="00CE6E75"/>
    <w:rsid w:val="00CF09D9"/>
    <w:rsid w:val="00CF23E9"/>
    <w:rsid w:val="00D013AF"/>
    <w:rsid w:val="00D16150"/>
    <w:rsid w:val="00D200FA"/>
    <w:rsid w:val="00D3012F"/>
    <w:rsid w:val="00D34EDC"/>
    <w:rsid w:val="00D42A0E"/>
    <w:rsid w:val="00D430B3"/>
    <w:rsid w:val="00D4564D"/>
    <w:rsid w:val="00D57CC8"/>
    <w:rsid w:val="00D669D6"/>
    <w:rsid w:val="00D70C34"/>
    <w:rsid w:val="00D932D4"/>
    <w:rsid w:val="00D93F0B"/>
    <w:rsid w:val="00DA3D2B"/>
    <w:rsid w:val="00DA6AB9"/>
    <w:rsid w:val="00DB1CF2"/>
    <w:rsid w:val="00DC30C7"/>
    <w:rsid w:val="00DD0CD6"/>
    <w:rsid w:val="00DD30B1"/>
    <w:rsid w:val="00DD4611"/>
    <w:rsid w:val="00DF2718"/>
    <w:rsid w:val="00E01BD8"/>
    <w:rsid w:val="00E1155B"/>
    <w:rsid w:val="00E121A3"/>
    <w:rsid w:val="00E14683"/>
    <w:rsid w:val="00E150DF"/>
    <w:rsid w:val="00E171D3"/>
    <w:rsid w:val="00E26425"/>
    <w:rsid w:val="00E26FC8"/>
    <w:rsid w:val="00E2737A"/>
    <w:rsid w:val="00E27CA2"/>
    <w:rsid w:val="00E334CB"/>
    <w:rsid w:val="00E36A1E"/>
    <w:rsid w:val="00E4257D"/>
    <w:rsid w:val="00E44D0B"/>
    <w:rsid w:val="00E51B73"/>
    <w:rsid w:val="00E67BDE"/>
    <w:rsid w:val="00E831A2"/>
    <w:rsid w:val="00E925EA"/>
    <w:rsid w:val="00E937FD"/>
    <w:rsid w:val="00E9622D"/>
    <w:rsid w:val="00EA41D0"/>
    <w:rsid w:val="00EB197B"/>
    <w:rsid w:val="00EB3365"/>
    <w:rsid w:val="00EC17F5"/>
    <w:rsid w:val="00EC7F88"/>
    <w:rsid w:val="00ED016D"/>
    <w:rsid w:val="00ED0BCF"/>
    <w:rsid w:val="00ED27A0"/>
    <w:rsid w:val="00ED3901"/>
    <w:rsid w:val="00ED4A09"/>
    <w:rsid w:val="00EE0D16"/>
    <w:rsid w:val="00EE375C"/>
    <w:rsid w:val="00EE707E"/>
    <w:rsid w:val="00EF4ED6"/>
    <w:rsid w:val="00EF7567"/>
    <w:rsid w:val="00EF7E53"/>
    <w:rsid w:val="00F1499F"/>
    <w:rsid w:val="00F14DE1"/>
    <w:rsid w:val="00F21197"/>
    <w:rsid w:val="00F3140D"/>
    <w:rsid w:val="00F37F32"/>
    <w:rsid w:val="00F45FD4"/>
    <w:rsid w:val="00F52705"/>
    <w:rsid w:val="00F73972"/>
    <w:rsid w:val="00F73A27"/>
    <w:rsid w:val="00F83E80"/>
    <w:rsid w:val="00F840F7"/>
    <w:rsid w:val="00F84724"/>
    <w:rsid w:val="00F84EF8"/>
    <w:rsid w:val="00F87A65"/>
    <w:rsid w:val="00F900E8"/>
    <w:rsid w:val="00F902ED"/>
    <w:rsid w:val="00F904D7"/>
    <w:rsid w:val="00F90A42"/>
    <w:rsid w:val="00F927E4"/>
    <w:rsid w:val="00F94BD0"/>
    <w:rsid w:val="00F95708"/>
    <w:rsid w:val="00FA235A"/>
    <w:rsid w:val="00FB2DCB"/>
    <w:rsid w:val="00FC1539"/>
    <w:rsid w:val="00FC3889"/>
    <w:rsid w:val="00FC4103"/>
    <w:rsid w:val="00FD04DD"/>
    <w:rsid w:val="00FD27D1"/>
    <w:rsid w:val="00FD66CB"/>
    <w:rsid w:val="00FE2A24"/>
    <w:rsid w:val="00FE3175"/>
    <w:rsid w:val="00FE3CDA"/>
    <w:rsid w:val="00FE67B6"/>
    <w:rsid w:val="00FF0056"/>
    <w:rsid w:val="00FF0B29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2A7D"/>
  <w15:docId w15:val="{8C2E1AD6-EC2E-4EDE-83B2-2407A9FA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655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3849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3849"/>
    <w:rPr>
      <w:rFonts w:ascii="Sylfaen" w:eastAsia="Sylfaen" w:hAnsi="Sylfaen" w:cs="Sylfaen"/>
      <w:sz w:val="24"/>
      <w:szCs w:val="24"/>
    </w:rPr>
  </w:style>
  <w:style w:type="table" w:styleId="TableGrid">
    <w:name w:val="Table Grid"/>
    <w:basedOn w:val="TableNormal"/>
    <w:uiPriority w:val="59"/>
    <w:rsid w:val="0002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655F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655F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31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1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3D666F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5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6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6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172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152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52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52C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A6C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6F18-0F16-4F53-963E-5B25A569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ADMIN</cp:lastModifiedBy>
  <cp:revision>293</cp:revision>
  <cp:lastPrinted>2020-06-25T14:55:00Z</cp:lastPrinted>
  <dcterms:created xsi:type="dcterms:W3CDTF">2020-06-18T17:59:00Z</dcterms:created>
  <dcterms:modified xsi:type="dcterms:W3CDTF">2020-07-02T13:22:00Z</dcterms:modified>
</cp:coreProperties>
</file>